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D7" w:rsidRDefault="00E77ED7" w:rsidP="00E77ED7">
      <w:pPr>
        <w:tabs>
          <w:tab w:val="left" w:pos="1620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23925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D7" w:rsidRDefault="00E77ED7" w:rsidP="00E7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МИНИСТЕРСТВО ПО ТУРИЗМУ</w:t>
      </w:r>
    </w:p>
    <w:p w:rsidR="00E77ED7" w:rsidRDefault="00E77ED7" w:rsidP="00E7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И НАРОДНЫМ ХУДОЖЕСТВЕННЫМ ПРОМЫСЛАМ</w:t>
      </w:r>
    </w:p>
    <w:p w:rsidR="00E77ED7" w:rsidRDefault="00E77ED7" w:rsidP="00E77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РЕСПУБЛИКИ ДАГЕСТАН</w:t>
      </w:r>
    </w:p>
    <w:p w:rsidR="00E77ED7" w:rsidRPr="0031486D" w:rsidRDefault="00E77ED7" w:rsidP="00E77ED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367015, РД г. Махачкала, ул. </w:t>
      </w:r>
      <w:proofErr w:type="spellStart"/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Сурхаева</w:t>
      </w:r>
      <w:proofErr w:type="spellEnd"/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.1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www</w:t>
        </w:r>
        <w:r w:rsidRPr="0031486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dagtourism</w:t>
        </w:r>
      </w:hyperlink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com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mail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dagtourism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e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dag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val="en-US" w:eastAsia="ru-RU"/>
        </w:rPr>
        <w:t>ru</w:t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sym w:font="Wingdings 2" w:char="F027"/>
      </w:r>
      <w:r w:rsidRPr="0031486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(8722)554969</w:t>
      </w:r>
    </w:p>
    <w:p w:rsidR="00E77ED7" w:rsidRDefault="00E77ED7" w:rsidP="00E77ED7">
      <w:pPr>
        <w:keepNext/>
        <w:spacing w:after="0" w:line="240" w:lineRule="auto"/>
        <w:ind w:left="180" w:hanging="708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465570" cy="19050"/>
                <wp:effectExtent l="0" t="19050" r="4953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57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266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9.2pt" to="506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rNXwIAAG4EAAAOAAAAZHJzL2Uyb0RvYy54bWysVN1u0zAUvkfiHazcd0m2tNuipRNqWm4G&#10;VNp4ANd2GmuObdle0wohwa6R9gi8AhcgTRrwDOkbcez+aIMbhMiFc2wff/nOdz7n7HzZCLRgxnIl&#10;iyg9SCLEJFGUy3kRvb2a9E4iZB2WFAslWRGtmI3Oh8+fnbU6Z4eqVoIygwBE2rzVRVQ7p/M4tqRm&#10;DbYHSjMJm5UyDXYwNfOYGtwCeiPiwyQZxK0yVBtFmLWwWm42o2HArypG3JuqsswhUUTAzYXRhHHm&#10;x3h4hvO5wbrmZEsD/wOLBnMJH91DldhhdGP4H1ANJ0ZZVbkDoppYVRUnLNQA1aTJb9Vc1lizUAuI&#10;Y/VeJvv/YMnrxdQgTovoKEISN9Ci7vP6w/qu+959Wd+h9cfuZ/et+9rddz+6+/UtxA/rTxD7ze5h&#10;u3yHjrySrbY5AI7k1HgtyFJe6gtFri2SalRjOWehoquVhs+k/kT85IifWA18Zu0rRSEH3zgVZF1W&#10;pvGQIBhahu6t9t1jS4cILA6yQb9/DE0msJeeJv3Q3Rjnu8PaWPeSqQb5oIgEl15cnOPFhXWeDM53&#10;KX5ZqgkXIhhESNQWUf84BUxEGg1yuZrLKzDNdYCwSnDq0/1Ba+azkTBogb3pwhNqhZ3HaUbdSBrg&#10;a4bpeBs7zMUmBjpCejwoEAhuo42r3p0mp+OT8UnWyw4H416WlGXvxWSU9QaT9LhfHpWjUZm+99TS&#10;LK85pUx6djuHp9nfOWh71zbe3Ht8L0z8FD0oCGR370A6dNg3dWOPmaKrqdl1HkwdkrcX0N+ax3OI&#10;H/8mhr8AAAD//wMAUEsDBBQABgAIAAAAIQATpxnE4AAAAAkBAAAPAAAAZHJzL2Rvd25yZXYueG1s&#10;TI/BTsMwEETvSPyDtUhcqtZJW1CUxqlQBRcOSG050JsbL0lEvE5ttwl8PdsTHHdmNPumWI+2Exf0&#10;oXWkIJ0lIJAqZ1qqFbzvX6YZiBA1Gd05QgXfGGBd3t4UOjduoC1edrEWXEIh1wqaGPtcylA1aHWY&#10;uR6JvU/nrY58+loarwcut52cJ8mjtLol/tDoHjcNVl+7s1VgtiE8b8bsZ/HmX0+nj2xyGPYTpe7v&#10;xqcViIhj/AvDFZ/RoWSmozuTCaJTMH1IOcl6tgRx9ZN0wcpRwTxdgiwL+X9B+QsAAP//AwBQSwEC&#10;LQAUAAYACAAAACEAtoM4kv4AAADhAQAAEwAAAAAAAAAAAAAAAAAAAAAAW0NvbnRlbnRfVHlwZXNd&#10;LnhtbFBLAQItABQABgAIAAAAIQA4/SH/1gAAAJQBAAALAAAAAAAAAAAAAAAAAC8BAABfcmVscy8u&#10;cmVsc1BLAQItABQABgAIAAAAIQC+AurNXwIAAG4EAAAOAAAAAAAAAAAAAAAAAC4CAABkcnMvZTJv&#10;RG9jLnhtbFBLAQItABQABgAIAAAAIQATpxnE4AAAAAkBAAAPAAAAAAAAAAAAAAAAALkEAABkcnMv&#10;ZG93bnJldi54bWxQSwUGAAAAAAQABADzAAAAxgUAAAAA&#10;" strokeweight="4.5pt">
                <v:stroke linestyle="thinThick"/>
              </v:line>
            </w:pict>
          </mc:Fallback>
        </mc:AlternateContent>
      </w:r>
    </w:p>
    <w:p w:rsidR="00E77ED7" w:rsidRDefault="00E77ED7" w:rsidP="00E77E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3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31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>20</w:t>
      </w:r>
      <w:r w:rsidR="00AB5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x-none"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26-03/</w:t>
      </w:r>
      <w:r w:rsidR="00D71E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_________2024 г.</w:t>
      </w:r>
    </w:p>
    <w:p w:rsidR="00E77ED7" w:rsidRDefault="00E77ED7" w:rsidP="00E77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E77ED7" w:rsidRPr="00E3102C" w:rsidRDefault="00E77ED7" w:rsidP="005369FE">
      <w:pPr>
        <w:tabs>
          <w:tab w:val="left" w:pos="6615"/>
        </w:tabs>
        <w:spacing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E3102C" w:rsidRPr="00FA3179" w:rsidRDefault="00E3102C" w:rsidP="00FA3179">
      <w:pPr>
        <w:tabs>
          <w:tab w:val="left" w:pos="709"/>
          <w:tab w:val="left" w:pos="24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A31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Организациям</w:t>
      </w:r>
    </w:p>
    <w:p w:rsidR="00E3102C" w:rsidRPr="00FA3179" w:rsidRDefault="00E3102C" w:rsidP="00FA3179">
      <w:pPr>
        <w:tabs>
          <w:tab w:val="left" w:pos="709"/>
          <w:tab w:val="left" w:pos="2475"/>
        </w:tabs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FA31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народных художественных </w:t>
      </w:r>
      <w:bookmarkStart w:id="0" w:name="_GoBack"/>
      <w:bookmarkEnd w:id="0"/>
      <w:r w:rsidRPr="00FA3179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промыслов</w:t>
      </w:r>
    </w:p>
    <w:p w:rsidR="00E3102C" w:rsidRPr="00FA3179" w:rsidRDefault="00E3102C" w:rsidP="00E3102C">
      <w:pPr>
        <w:tabs>
          <w:tab w:val="left" w:pos="709"/>
          <w:tab w:val="left" w:pos="2475"/>
        </w:tabs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E77ED7" w:rsidRPr="002E05CC" w:rsidRDefault="00E77ED7" w:rsidP="001E672D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>Министерство по туризму и народным художественным промыслам Республики Дагестан приглашает</w:t>
      </w:r>
      <w:r w:rsidR="003710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мастеров народных художественных промыслов</w:t>
      </w:r>
      <w:r w:rsidR="001E672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принять участие </w:t>
      </w:r>
      <w:r w:rsidR="001A47A3">
        <w:rPr>
          <w:rFonts w:ascii="Times New Roman" w:eastAsia="Times New Roman" w:hAnsi="Times New Roman" w:cs="Times New Roman"/>
          <w:sz w:val="28"/>
          <w:szCs w:val="27"/>
          <w:lang w:eastAsia="ru-RU"/>
        </w:rPr>
        <w:t>в международном</w:t>
      </w:r>
      <w:r w:rsidR="00FE6B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фестивале</w:t>
      </w:r>
      <w:r w:rsidR="00FE6B19" w:rsidRPr="00FE6B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народных художественных</w:t>
      </w:r>
      <w:r w:rsidR="00FE6B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промыслов «Хранители традиций»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(далее – </w:t>
      </w:r>
      <w:r w:rsidR="00FE6B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Фестиваль), 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который состоится </w:t>
      </w:r>
      <w:r w:rsidR="0037107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       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 </w:t>
      </w:r>
      <w:r w:rsidR="00E713B0">
        <w:rPr>
          <w:rFonts w:ascii="Times New Roman" w:eastAsia="Times New Roman" w:hAnsi="Times New Roman" w:cs="Times New Roman"/>
          <w:sz w:val="28"/>
          <w:szCs w:val="27"/>
          <w:lang w:eastAsia="ru-RU"/>
        </w:rPr>
        <w:t>12</w:t>
      </w:r>
      <w:r w:rsid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по </w:t>
      </w:r>
      <w:r w:rsidR="00E713B0">
        <w:rPr>
          <w:rFonts w:ascii="Times New Roman" w:eastAsia="Times New Roman" w:hAnsi="Times New Roman" w:cs="Times New Roman"/>
          <w:sz w:val="28"/>
          <w:szCs w:val="27"/>
          <w:lang w:eastAsia="ru-RU"/>
        </w:rPr>
        <w:t>15</w:t>
      </w:r>
      <w:r w:rsidR="00107291"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E713B0">
        <w:rPr>
          <w:rFonts w:ascii="Times New Roman" w:eastAsia="Times New Roman" w:hAnsi="Times New Roman" w:cs="Times New Roman"/>
          <w:sz w:val="28"/>
          <w:szCs w:val="27"/>
          <w:lang w:eastAsia="ru-RU"/>
        </w:rPr>
        <w:t>сентября</w:t>
      </w:r>
      <w:r w:rsidR="00AB5F8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2024</w:t>
      </w:r>
      <w:r w:rsid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территории </w:t>
      </w:r>
      <w:r w:rsidR="00FE6B1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парка </w:t>
      </w:r>
      <w:r w:rsidR="00AB5F8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Низами </w:t>
      </w:r>
      <w:proofErr w:type="spellStart"/>
      <w:r w:rsidR="00AB5F8A">
        <w:rPr>
          <w:rFonts w:ascii="Times New Roman" w:eastAsia="Times New Roman" w:hAnsi="Times New Roman" w:cs="Times New Roman"/>
          <w:sz w:val="28"/>
          <w:szCs w:val="27"/>
          <w:lang w:eastAsia="ru-RU"/>
        </w:rPr>
        <w:t>Гянджеви</w:t>
      </w:r>
      <w:proofErr w:type="spellEnd"/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г. </w:t>
      </w:r>
      <w:r w:rsidR="00AB5F8A">
        <w:rPr>
          <w:rFonts w:ascii="Times New Roman" w:eastAsia="Times New Roman" w:hAnsi="Times New Roman" w:cs="Times New Roman"/>
          <w:sz w:val="28"/>
          <w:szCs w:val="27"/>
          <w:lang w:eastAsia="ru-RU"/>
        </w:rPr>
        <w:t>Дербенте</w:t>
      </w:r>
      <w:r w:rsidR="004F52A7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4E142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31486D" w:rsidRPr="002E05CC" w:rsidRDefault="0031486D" w:rsidP="0031486D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Официальный партнер фестиваля Ассоциация «Народные художественные промыслы России». </w:t>
      </w:r>
    </w:p>
    <w:p w:rsidR="00FE6B19" w:rsidRPr="00FE6B19" w:rsidRDefault="002E05CC" w:rsidP="002E05CC">
      <w:pPr>
        <w:spacing w:after="0" w:line="24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Фестиваль проводится в целях </w:t>
      </w:r>
      <w:r w:rsidR="00FE6B19" w:rsidRPr="00FE6B19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содействия возрождению народных традиций, сохранению и приумножению культурного наследия путем поддержки мастеров народных промыслов и привлечения подрастающего поколения к ценностям традиционной народной культуры.</w:t>
      </w:r>
    </w:p>
    <w:p w:rsidR="00B4300E" w:rsidRDefault="00B0682F" w:rsidP="00B4300E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B0682F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В рамках мероприятия запланированы проведение выставки - продажи изделий народных художественных промыслов, обучающих мастер - классов по различным видам народных промыслов, деловой и культурно - развлекательной программы, дегустации национальной кухни и кулинарных мастер-классов от именитых поваров.</w:t>
      </w:r>
    </w:p>
    <w:p w:rsidR="00E03AB0" w:rsidRDefault="00E03AB0" w:rsidP="002E05CC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Ожидается, что в работе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Фестиваля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примут участие представители органов государс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твенной и муниципальной власти</w:t>
      </w:r>
      <w:r w:rsidR="00E105C3">
        <w:rPr>
          <w:rFonts w:ascii="Times New Roman" w:eastAsia="Times New Roman" w:hAnsi="Times New Roman" w:cs="Times New Roman"/>
          <w:sz w:val="28"/>
          <w:szCs w:val="27"/>
          <w:lang w:eastAsia="ru-RU"/>
        </w:rPr>
        <w:t>,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а также ведущие эксперты</w:t>
      </w:r>
      <w:r w:rsidR="00E105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области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народных художественных промыслов</w:t>
      </w:r>
      <w:r w:rsidR="00AB5F8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Российской Федерации</w:t>
      </w:r>
      <w:r w:rsidRPr="004B036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</w:p>
    <w:p w:rsidR="00B0682F" w:rsidRDefault="00B464D4" w:rsidP="002E05CC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Одновременно сообщаем что участие в фестивале бесплатное.</w:t>
      </w:r>
    </w:p>
    <w:p w:rsidR="00B464D4" w:rsidRDefault="00B464D4" w:rsidP="002E05CC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>Для участия в Фестивале необходимо подать ЗАЯ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</w:t>
      </w:r>
      <w:r w:rsid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КУ на участие (приложение) до 20 </w:t>
      </w:r>
      <w:r w:rsidR="00E3102C">
        <w:rPr>
          <w:rFonts w:ascii="Times New Roman" w:eastAsia="Times New Roman" w:hAnsi="Times New Roman" w:cs="Times New Roman"/>
          <w:sz w:val="28"/>
          <w:szCs w:val="27"/>
          <w:lang w:eastAsia="ru-RU"/>
        </w:rPr>
        <w:t>августа</w:t>
      </w:r>
      <w:r w:rsidRP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2024</w:t>
      </w:r>
      <w:r w:rsidRP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и направить на e-</w:t>
      </w:r>
      <w:proofErr w:type="spellStart"/>
      <w:r w:rsidRP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>mail</w:t>
      </w:r>
      <w:proofErr w:type="spellEnd"/>
      <w:r w:rsidRPr="00B464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  <w:hyperlink r:id="rId6" w:history="1">
        <w:r w:rsidR="00B0682F" w:rsidRPr="00D42D23">
          <w:rPr>
            <w:rStyle w:val="a3"/>
            <w:rFonts w:ascii="Times New Roman" w:eastAsia="Times New Roman" w:hAnsi="Times New Roman" w:cs="Times New Roman"/>
            <w:sz w:val="28"/>
            <w:szCs w:val="27"/>
            <w:lang w:eastAsia="ru-RU"/>
          </w:rPr>
          <w:t>dagаrt@mail.ru</w:t>
        </w:r>
      </w:hyperlink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B0682F" w:rsidRDefault="00B0682F" w:rsidP="00B0682F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Дополнительную информацию можно получить по телефонам:</w:t>
      </w:r>
    </w:p>
    <w:p w:rsidR="00B0682F" w:rsidRPr="00B0682F" w:rsidRDefault="00B0682F" w:rsidP="00B0682F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+7 (928) 588-07-94, Магомедова Марина </w:t>
      </w:r>
      <w:proofErr w:type="spellStart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>Далгатовна</w:t>
      </w:r>
      <w:proofErr w:type="spellEnd"/>
    </w:p>
    <w:p w:rsidR="00B0682F" w:rsidRPr="00B0682F" w:rsidRDefault="00B0682F" w:rsidP="00B0682F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+7 (928) 867- 14 -93, </w:t>
      </w:r>
      <w:proofErr w:type="spellStart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>Шахаев</w:t>
      </w:r>
      <w:proofErr w:type="spellEnd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Ильяс </w:t>
      </w:r>
      <w:proofErr w:type="spellStart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>Абдулаевич</w:t>
      </w:r>
      <w:proofErr w:type="spellEnd"/>
    </w:p>
    <w:p w:rsidR="00B0682F" w:rsidRPr="00B0682F" w:rsidRDefault="00B0682F" w:rsidP="00B0682F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+7 (988) 291-37-31, </w:t>
      </w:r>
      <w:proofErr w:type="spellStart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>Абакаров</w:t>
      </w:r>
      <w:proofErr w:type="spellEnd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Эльдар </w:t>
      </w:r>
      <w:proofErr w:type="spellStart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>Хайбулаевич</w:t>
      </w:r>
      <w:proofErr w:type="spellEnd"/>
      <w:r w:rsidRPr="00B0682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B0682F" w:rsidRPr="004B036A" w:rsidRDefault="00B0682F" w:rsidP="002E05CC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52A7" w:rsidRDefault="004F52A7" w:rsidP="002E05CC">
      <w:pPr>
        <w:tabs>
          <w:tab w:val="left" w:pos="709"/>
          <w:tab w:val="left" w:pos="24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F52A7" w:rsidRDefault="004F52A7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E3102C" w:rsidSect="004F52A7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72"/>
    <w:rsid w:val="00107291"/>
    <w:rsid w:val="001104DD"/>
    <w:rsid w:val="001A47A3"/>
    <w:rsid w:val="001B455B"/>
    <w:rsid w:val="001C780C"/>
    <w:rsid w:val="001E672D"/>
    <w:rsid w:val="00214B35"/>
    <w:rsid w:val="00217846"/>
    <w:rsid w:val="002578A0"/>
    <w:rsid w:val="002E05CC"/>
    <w:rsid w:val="0031486D"/>
    <w:rsid w:val="003442D2"/>
    <w:rsid w:val="0037107B"/>
    <w:rsid w:val="00377072"/>
    <w:rsid w:val="003C4ABB"/>
    <w:rsid w:val="003F2B8C"/>
    <w:rsid w:val="00435441"/>
    <w:rsid w:val="004B036A"/>
    <w:rsid w:val="004E142A"/>
    <w:rsid w:val="004F52A7"/>
    <w:rsid w:val="00527A03"/>
    <w:rsid w:val="005369FE"/>
    <w:rsid w:val="00573E07"/>
    <w:rsid w:val="006032EA"/>
    <w:rsid w:val="007422F7"/>
    <w:rsid w:val="007667A4"/>
    <w:rsid w:val="00790A6F"/>
    <w:rsid w:val="00791746"/>
    <w:rsid w:val="00847870"/>
    <w:rsid w:val="00933AEE"/>
    <w:rsid w:val="00933B16"/>
    <w:rsid w:val="009B6FEB"/>
    <w:rsid w:val="00A33BAA"/>
    <w:rsid w:val="00AB5F8A"/>
    <w:rsid w:val="00B0682F"/>
    <w:rsid w:val="00B4300E"/>
    <w:rsid w:val="00B464D4"/>
    <w:rsid w:val="00C20E7F"/>
    <w:rsid w:val="00D71EDD"/>
    <w:rsid w:val="00DB68BC"/>
    <w:rsid w:val="00E03AB0"/>
    <w:rsid w:val="00E105C3"/>
    <w:rsid w:val="00E3102C"/>
    <w:rsid w:val="00E539A0"/>
    <w:rsid w:val="00E713B0"/>
    <w:rsid w:val="00E77ED7"/>
    <w:rsid w:val="00ED7636"/>
    <w:rsid w:val="00F068AF"/>
    <w:rsid w:val="00F0757D"/>
    <w:rsid w:val="00F95D5E"/>
    <w:rsid w:val="00FA3179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E713"/>
  <w15:chartTrackingRefBased/>
  <w15:docId w15:val="{AE7E8071-53D9-4299-9F23-CC7CEDC0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&#1072;rt@mail.ru" TargetMode="External"/><Relationship Id="rId5" Type="http://schemas.openxmlformats.org/officeDocument/2006/relationships/hyperlink" Target="http://www.dagtouris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Гуляева Татьяна</cp:lastModifiedBy>
  <cp:revision>41</cp:revision>
  <cp:lastPrinted>2024-03-14T06:40:00Z</cp:lastPrinted>
  <dcterms:created xsi:type="dcterms:W3CDTF">2023-08-21T11:56:00Z</dcterms:created>
  <dcterms:modified xsi:type="dcterms:W3CDTF">2024-07-24T06:47:00Z</dcterms:modified>
</cp:coreProperties>
</file>