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86070" w14:textId="59D2CE67" w:rsidR="00EF74CD" w:rsidRPr="00C01584" w:rsidRDefault="000F7E9E" w:rsidP="007C22B7">
      <w:pPr>
        <w:pStyle w:val="a0"/>
        <w:jc w:val="center"/>
      </w:pPr>
      <w:r w:rsidRPr="00C01584">
        <w:rPr>
          <w:noProof/>
          <w:sz w:val="24"/>
          <w:szCs w:val="24"/>
        </w:rPr>
        <w:drawing>
          <wp:inline distT="0" distB="0" distL="0" distR="0" wp14:anchorId="509FC739" wp14:editId="1CAAA6EF">
            <wp:extent cx="590550" cy="752952"/>
            <wp:effectExtent l="0" t="0" r="0" b="9525"/>
            <wp:docPr id="11" name="Рисунок 11" descr="C:\Users\Алена\Desktop\РЕКЛАМА\ЛЗС 2021\zvezd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лена\Desktop\РЕКЛАМА\ЛЗС 2021\zvezda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606293" cy="773024"/>
                    </a:xfrm>
                    <a:prstGeom prst="rect">
                      <a:avLst/>
                    </a:prstGeom>
                    <a:noFill/>
                    <a:ln>
                      <a:noFill/>
                    </a:ln>
                  </pic:spPr>
                </pic:pic>
              </a:graphicData>
            </a:graphic>
          </wp:inline>
        </w:drawing>
      </w:r>
      <w:r>
        <w:t xml:space="preserve">    </w:t>
      </w:r>
      <w:r w:rsidRPr="00C01584">
        <w:rPr>
          <w:noProof/>
        </w:rPr>
        <w:drawing>
          <wp:inline distT="0" distB="0" distL="0" distR="0" wp14:anchorId="053613F9" wp14:editId="06A8D7C1">
            <wp:extent cx="1390650" cy="227965"/>
            <wp:effectExtent l="0" t="0" r="0" b="635"/>
            <wp:docPr id="2" name="Рисунок 2" descr="C:\Users\Shoshina\Desktop\MPT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shina\Desktop\MPT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1434" cy="231372"/>
                    </a:xfrm>
                    <a:prstGeom prst="rect">
                      <a:avLst/>
                    </a:prstGeom>
                    <a:noFill/>
                    <a:ln>
                      <a:noFill/>
                    </a:ln>
                  </pic:spPr>
                </pic:pic>
              </a:graphicData>
            </a:graphic>
          </wp:inline>
        </w:drawing>
      </w:r>
      <w:r w:rsidR="004C579A">
        <w:t xml:space="preserve"> </w:t>
      </w:r>
      <w:r w:rsidR="0006235C" w:rsidRPr="00C01584">
        <w:t xml:space="preserve">  </w:t>
      </w:r>
      <w:r w:rsidR="00BD46AC">
        <w:t xml:space="preserve"> </w:t>
      </w:r>
      <w:r w:rsidR="00BD46AC" w:rsidRPr="00BD46AC">
        <w:rPr>
          <w:noProof/>
        </w:rPr>
        <w:drawing>
          <wp:inline distT="0" distB="0" distL="0" distR="0" wp14:anchorId="2103C175" wp14:editId="53487386">
            <wp:extent cx="1704975" cy="518950"/>
            <wp:effectExtent l="0" t="0" r="0" b="0"/>
            <wp:docPr id="12" name="Рисунок 12" descr="C:\Users\Алена\Downloads\МСП_лого_гориз_лев-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лена\Downloads\МСП_лого_гориз_лев-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0605" cy="520664"/>
                    </a:xfrm>
                    <a:prstGeom prst="rect">
                      <a:avLst/>
                    </a:prstGeom>
                    <a:noFill/>
                    <a:ln>
                      <a:noFill/>
                    </a:ln>
                  </pic:spPr>
                </pic:pic>
              </a:graphicData>
            </a:graphic>
          </wp:inline>
        </w:drawing>
      </w:r>
      <w:r w:rsidR="00BD46AC">
        <w:t xml:space="preserve"> </w:t>
      </w:r>
      <w:r w:rsidRPr="000F7E9E">
        <w:rPr>
          <w:noProof/>
        </w:rPr>
        <w:drawing>
          <wp:inline distT="0" distB="0" distL="0" distR="0" wp14:anchorId="234AE65C" wp14:editId="6A172F87">
            <wp:extent cx="1419225" cy="502310"/>
            <wp:effectExtent l="0" t="0" r="0" b="0"/>
            <wp:docPr id="13" name="Рисунок 13" descr="C:\Users\Алена\Desktop\РЕКЛАМА\ЛЗС 2023\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на\Desktop\РЕКЛАМА\ЛЗС 2023\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1381" cy="503073"/>
                    </a:xfrm>
                    <a:prstGeom prst="rect">
                      <a:avLst/>
                    </a:prstGeom>
                    <a:noFill/>
                    <a:ln>
                      <a:noFill/>
                    </a:ln>
                  </pic:spPr>
                </pic:pic>
              </a:graphicData>
            </a:graphic>
          </wp:inline>
        </w:drawing>
      </w:r>
      <w:r w:rsidR="008A75CB">
        <w:t xml:space="preserve"> </w:t>
      </w:r>
      <w:r w:rsidR="008A75CB" w:rsidRPr="008A75CB">
        <w:rPr>
          <w:noProof/>
        </w:rPr>
        <w:drawing>
          <wp:inline distT="0" distB="0" distL="0" distR="0" wp14:anchorId="0079EF25" wp14:editId="60D80C4C">
            <wp:extent cx="1038225" cy="457086"/>
            <wp:effectExtent l="0" t="0" r="0" b="635"/>
            <wp:docPr id="8" name="Рисунок 8" descr="C:\Users\Алена\Downloads\Ассоциация НХП лого 2022_0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лена\Downloads\Ассоциация НХП лого 2022_01 (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6265" cy="465028"/>
                    </a:xfrm>
                    <a:prstGeom prst="rect">
                      <a:avLst/>
                    </a:prstGeom>
                    <a:noFill/>
                    <a:ln>
                      <a:noFill/>
                    </a:ln>
                  </pic:spPr>
                </pic:pic>
              </a:graphicData>
            </a:graphic>
          </wp:inline>
        </w:drawing>
      </w:r>
      <w:r w:rsidR="007C22B7" w:rsidRPr="00C01584">
        <w:t xml:space="preserve"> </w:t>
      </w:r>
      <w:r w:rsidR="00B55E08" w:rsidRPr="00C01584">
        <w:rPr>
          <w:noProof/>
        </w:rPr>
        <w:drawing>
          <wp:inline distT="0" distB="0" distL="0" distR="0" wp14:anchorId="09B70057" wp14:editId="0AFEEA24">
            <wp:extent cx="561600" cy="572400"/>
            <wp:effectExtent l="0" t="0" r="0" b="0"/>
            <wp:docPr id="4" name="Изображение2"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2" descr="A description..."/>
                    <pic:cNvPicPr>
                      <a:picLocks noChangeAspect="1" noChangeArrowheads="1"/>
                    </pic:cNvPicPr>
                  </pic:nvPicPr>
                  <pic:blipFill>
                    <a:blip r:embed="rId12" cstate="print"/>
                    <a:stretch>
                      <a:fillRect/>
                    </a:stretch>
                  </pic:blipFill>
                  <pic:spPr bwMode="auto">
                    <a:xfrm>
                      <a:off x="0" y="0"/>
                      <a:ext cx="561600" cy="572400"/>
                    </a:xfrm>
                    <a:prstGeom prst="rect">
                      <a:avLst/>
                    </a:prstGeom>
                  </pic:spPr>
                </pic:pic>
              </a:graphicData>
            </a:graphic>
          </wp:inline>
        </w:drawing>
      </w:r>
      <w:r w:rsidR="009535AC" w:rsidRPr="00C01584">
        <w:rPr>
          <w:noProof/>
        </w:rPr>
        <w:drawing>
          <wp:inline distT="0" distB="0" distL="0" distR="0" wp14:anchorId="02C48DAF" wp14:editId="497C139E">
            <wp:extent cx="1276350" cy="324305"/>
            <wp:effectExtent l="0" t="0" r="0" b="0"/>
            <wp:docPr id="6" name="Изображение5"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5" descr="A description..."/>
                    <pic:cNvPicPr>
                      <a:picLocks noChangeAspect="1" noChangeArrowheads="1"/>
                    </pic:cNvPicPr>
                  </pic:nvPicPr>
                  <pic:blipFill>
                    <a:blip r:embed="rId13" cstate="print"/>
                    <a:stretch>
                      <a:fillRect/>
                    </a:stretch>
                  </pic:blipFill>
                  <pic:spPr bwMode="auto">
                    <a:xfrm>
                      <a:off x="0" y="0"/>
                      <a:ext cx="1298164" cy="329848"/>
                    </a:xfrm>
                    <a:prstGeom prst="rect">
                      <a:avLst/>
                    </a:prstGeom>
                  </pic:spPr>
                </pic:pic>
              </a:graphicData>
            </a:graphic>
          </wp:inline>
        </w:drawing>
      </w:r>
    </w:p>
    <w:p w14:paraId="3F98957C" w14:textId="77777777" w:rsidR="005D5291" w:rsidRPr="00C01584" w:rsidRDefault="005D5291" w:rsidP="007C22B7">
      <w:pPr>
        <w:pStyle w:val="a0"/>
        <w:jc w:val="center"/>
      </w:pPr>
    </w:p>
    <w:p w14:paraId="5BAB85FE" w14:textId="77777777" w:rsidR="00C873D9" w:rsidRPr="00C01584" w:rsidRDefault="00C873D9" w:rsidP="007A0370">
      <w:pPr>
        <w:pStyle w:val="a0"/>
        <w:jc w:val="center"/>
      </w:pPr>
    </w:p>
    <w:p w14:paraId="464EFD53" w14:textId="6BAFDB29" w:rsidR="0052286C" w:rsidRPr="0052286C" w:rsidRDefault="0052286C" w:rsidP="0052286C">
      <w:pPr>
        <w:ind w:right="-57"/>
        <w:jc w:val="center"/>
        <w:rPr>
          <w:rFonts w:ascii="Times New Roman" w:hAnsi="Times New Roman" w:cs="Times New Roman"/>
          <w:sz w:val="28"/>
          <w:szCs w:val="28"/>
        </w:rPr>
      </w:pPr>
      <w:r w:rsidRPr="0052286C">
        <w:rPr>
          <w:rFonts w:ascii="Times New Roman" w:hAnsi="Times New Roman" w:cs="Times New Roman"/>
          <w:b/>
          <w:sz w:val="28"/>
          <w:szCs w:val="28"/>
        </w:rPr>
        <w:t>XXХ</w:t>
      </w:r>
      <w:r w:rsidRPr="0052286C">
        <w:rPr>
          <w:rFonts w:ascii="Times New Roman" w:hAnsi="Times New Roman" w:cs="Times New Roman"/>
          <w:b/>
          <w:sz w:val="28"/>
          <w:szCs w:val="28"/>
          <w:lang w:val="en-US"/>
        </w:rPr>
        <w:t>I</w:t>
      </w:r>
      <w:r>
        <w:rPr>
          <w:rFonts w:ascii="Times New Roman" w:hAnsi="Times New Roman" w:cs="Times New Roman"/>
          <w:b/>
          <w:sz w:val="28"/>
          <w:szCs w:val="28"/>
          <w:lang w:val="en-US"/>
        </w:rPr>
        <w:t>V</w:t>
      </w:r>
      <w:r w:rsidRPr="0052286C">
        <w:rPr>
          <w:rFonts w:ascii="Times New Roman" w:hAnsi="Times New Roman" w:cs="Times New Roman"/>
          <w:b/>
          <w:sz w:val="28"/>
          <w:szCs w:val="28"/>
        </w:rPr>
        <w:t xml:space="preserve"> Выставка-ярмарка</w:t>
      </w:r>
    </w:p>
    <w:p w14:paraId="5F593B75" w14:textId="77777777" w:rsidR="0052286C" w:rsidRPr="0052286C" w:rsidRDefault="0052286C" w:rsidP="0052286C">
      <w:pPr>
        <w:ind w:right="-57"/>
        <w:jc w:val="center"/>
        <w:rPr>
          <w:rFonts w:ascii="Times New Roman" w:hAnsi="Times New Roman" w:cs="Times New Roman"/>
          <w:b/>
          <w:sz w:val="28"/>
          <w:szCs w:val="28"/>
        </w:rPr>
      </w:pPr>
      <w:r w:rsidRPr="0052286C">
        <w:rPr>
          <w:rFonts w:ascii="Times New Roman" w:hAnsi="Times New Roman" w:cs="Times New Roman"/>
          <w:b/>
          <w:sz w:val="28"/>
          <w:szCs w:val="28"/>
        </w:rPr>
        <w:t>народных художественных промыслов России</w:t>
      </w:r>
    </w:p>
    <w:p w14:paraId="7D4ADD54" w14:textId="0D08EE7E" w:rsidR="0052286C" w:rsidRPr="0052286C" w:rsidRDefault="0052286C" w:rsidP="0052286C">
      <w:pPr>
        <w:ind w:right="-57"/>
        <w:jc w:val="center"/>
        <w:rPr>
          <w:rFonts w:ascii="Times New Roman" w:hAnsi="Times New Roman" w:cs="Times New Roman"/>
          <w:sz w:val="28"/>
          <w:szCs w:val="28"/>
        </w:rPr>
      </w:pPr>
      <w:r w:rsidRPr="0052286C">
        <w:rPr>
          <w:rFonts w:ascii="Times New Roman" w:hAnsi="Times New Roman" w:cs="Times New Roman"/>
          <w:b/>
          <w:caps/>
          <w:color w:val="FF0000"/>
          <w:sz w:val="28"/>
          <w:szCs w:val="28"/>
        </w:rPr>
        <w:t xml:space="preserve">«Ладья. </w:t>
      </w:r>
      <w:r w:rsidRPr="0052286C">
        <w:rPr>
          <w:rFonts w:ascii="Times New Roman" w:hAnsi="Times New Roman" w:cs="Times New Roman"/>
          <w:b/>
          <w:color w:val="FF0000"/>
          <w:sz w:val="28"/>
          <w:szCs w:val="28"/>
        </w:rPr>
        <w:t>Зимняя сказка</w:t>
      </w:r>
      <w:r w:rsidRPr="0052286C">
        <w:rPr>
          <w:rFonts w:ascii="Times New Roman" w:hAnsi="Times New Roman" w:cs="Times New Roman"/>
          <w:b/>
          <w:caps/>
          <w:color w:val="FF0000"/>
          <w:sz w:val="28"/>
          <w:szCs w:val="28"/>
        </w:rPr>
        <w:t>-202</w:t>
      </w:r>
      <w:r w:rsidRPr="00EC691D">
        <w:rPr>
          <w:rFonts w:ascii="Times New Roman" w:hAnsi="Times New Roman" w:cs="Times New Roman"/>
          <w:b/>
          <w:caps/>
          <w:color w:val="FF0000"/>
          <w:sz w:val="28"/>
          <w:szCs w:val="28"/>
        </w:rPr>
        <w:t>3</w:t>
      </w:r>
      <w:r w:rsidRPr="0052286C">
        <w:rPr>
          <w:rFonts w:ascii="Times New Roman" w:hAnsi="Times New Roman" w:cs="Times New Roman"/>
          <w:b/>
          <w:caps/>
          <w:color w:val="FF0000"/>
          <w:sz w:val="28"/>
          <w:szCs w:val="28"/>
        </w:rPr>
        <w:t>»</w:t>
      </w:r>
    </w:p>
    <w:p w14:paraId="3C19D9F3" w14:textId="6CA64D25" w:rsidR="0052286C" w:rsidRPr="0052286C" w:rsidRDefault="0052286C" w:rsidP="0052286C">
      <w:pPr>
        <w:ind w:right="-57"/>
        <w:jc w:val="center"/>
        <w:rPr>
          <w:rFonts w:ascii="Times New Roman" w:hAnsi="Times New Roman" w:cs="Times New Roman"/>
          <w:b/>
          <w:sz w:val="28"/>
          <w:szCs w:val="28"/>
        </w:rPr>
      </w:pPr>
      <w:r w:rsidRPr="0052286C">
        <w:rPr>
          <w:rFonts w:ascii="Times New Roman" w:hAnsi="Times New Roman" w:cs="Times New Roman"/>
          <w:b/>
          <w:sz w:val="28"/>
          <w:szCs w:val="28"/>
        </w:rPr>
        <w:t>1</w:t>
      </w:r>
      <w:r w:rsidRPr="00EC691D">
        <w:rPr>
          <w:rFonts w:ascii="Times New Roman" w:hAnsi="Times New Roman" w:cs="Times New Roman"/>
          <w:b/>
          <w:sz w:val="28"/>
          <w:szCs w:val="28"/>
        </w:rPr>
        <w:t>3</w:t>
      </w:r>
      <w:r w:rsidRPr="0052286C">
        <w:rPr>
          <w:rFonts w:ascii="Times New Roman" w:hAnsi="Times New Roman" w:cs="Times New Roman"/>
          <w:b/>
          <w:sz w:val="28"/>
          <w:szCs w:val="28"/>
        </w:rPr>
        <w:t>-1</w:t>
      </w:r>
      <w:r w:rsidRPr="00EC691D">
        <w:rPr>
          <w:rFonts w:ascii="Times New Roman" w:hAnsi="Times New Roman" w:cs="Times New Roman"/>
          <w:b/>
          <w:sz w:val="28"/>
          <w:szCs w:val="28"/>
        </w:rPr>
        <w:t>7</w:t>
      </w:r>
      <w:r w:rsidRPr="0052286C">
        <w:rPr>
          <w:rFonts w:ascii="Times New Roman" w:hAnsi="Times New Roman" w:cs="Times New Roman"/>
          <w:b/>
          <w:sz w:val="28"/>
          <w:szCs w:val="28"/>
        </w:rPr>
        <w:t xml:space="preserve"> декабря 202</w:t>
      </w:r>
      <w:r w:rsidRPr="00EC691D">
        <w:rPr>
          <w:rFonts w:ascii="Times New Roman" w:hAnsi="Times New Roman" w:cs="Times New Roman"/>
          <w:b/>
          <w:sz w:val="28"/>
          <w:szCs w:val="28"/>
        </w:rPr>
        <w:t>3</w:t>
      </w:r>
      <w:r w:rsidRPr="0052286C">
        <w:rPr>
          <w:rFonts w:ascii="Times New Roman" w:hAnsi="Times New Roman" w:cs="Times New Roman"/>
          <w:b/>
          <w:sz w:val="28"/>
          <w:szCs w:val="28"/>
        </w:rPr>
        <w:t xml:space="preserve"> г.</w:t>
      </w:r>
    </w:p>
    <w:p w14:paraId="46CB11A0" w14:textId="77777777" w:rsidR="0052286C" w:rsidRPr="0052286C" w:rsidRDefault="0052286C" w:rsidP="0052286C">
      <w:pPr>
        <w:tabs>
          <w:tab w:val="left" w:pos="709"/>
          <w:tab w:val="left" w:pos="851"/>
        </w:tabs>
        <w:suppressAutoHyphens/>
        <w:jc w:val="center"/>
        <w:rPr>
          <w:rFonts w:ascii="Times New Roman" w:eastAsia="Times New Roman" w:hAnsi="Times New Roman" w:cs="Times New Roman"/>
          <w:sz w:val="24"/>
          <w:szCs w:val="28"/>
        </w:rPr>
      </w:pPr>
      <w:r w:rsidRPr="0052286C">
        <w:rPr>
          <w:rFonts w:ascii="Times New Roman" w:eastAsia="Times New Roman" w:hAnsi="Times New Roman" w:cs="Times New Roman"/>
          <w:sz w:val="24"/>
          <w:szCs w:val="28"/>
        </w:rPr>
        <w:t>ЦВК «ЭКСПОЦЕНТР», павильон № 2 (залы 1-3), пав. № 8 (залы 1-3)</w:t>
      </w:r>
    </w:p>
    <w:p w14:paraId="776FF280" w14:textId="77777777" w:rsidR="0052286C" w:rsidRPr="0052286C" w:rsidRDefault="0052286C" w:rsidP="0052286C">
      <w:pPr>
        <w:tabs>
          <w:tab w:val="left" w:pos="709"/>
          <w:tab w:val="left" w:pos="851"/>
        </w:tabs>
        <w:suppressAutoHyphens/>
        <w:jc w:val="center"/>
        <w:rPr>
          <w:rFonts w:ascii="Times New Roman" w:eastAsia="Times New Roman" w:hAnsi="Times New Roman" w:cs="Times New Roman"/>
          <w:sz w:val="24"/>
          <w:szCs w:val="28"/>
        </w:rPr>
      </w:pPr>
    </w:p>
    <w:p w14:paraId="1CB70E5D" w14:textId="77777777" w:rsidR="0052286C" w:rsidRPr="0052286C" w:rsidRDefault="0052286C" w:rsidP="0052286C">
      <w:pPr>
        <w:tabs>
          <w:tab w:val="left" w:pos="709"/>
          <w:tab w:val="left" w:pos="851"/>
        </w:tabs>
        <w:suppressAutoHyphens/>
        <w:jc w:val="center"/>
        <w:rPr>
          <w:rFonts w:ascii="Times New Roman" w:eastAsia="Times New Roman" w:hAnsi="Times New Roman" w:cs="Times New Roman"/>
          <w:b/>
          <w:sz w:val="32"/>
          <w:szCs w:val="28"/>
        </w:rPr>
      </w:pPr>
      <w:r w:rsidRPr="0052286C">
        <w:rPr>
          <w:rFonts w:ascii="Times New Roman" w:eastAsia="Times New Roman" w:hAnsi="Times New Roman" w:cs="Times New Roman"/>
          <w:b/>
          <w:sz w:val="32"/>
          <w:szCs w:val="28"/>
        </w:rPr>
        <w:t>ПОСТ-РЕЛИЗ</w:t>
      </w:r>
    </w:p>
    <w:p w14:paraId="35AED4FC" w14:textId="77777777" w:rsidR="0052286C" w:rsidRPr="0052286C" w:rsidRDefault="0052286C" w:rsidP="0052286C">
      <w:pPr>
        <w:shd w:val="clear" w:color="auto" w:fill="FFFFFF"/>
        <w:tabs>
          <w:tab w:val="left" w:pos="709"/>
        </w:tabs>
        <w:suppressAutoHyphens/>
        <w:spacing w:line="200" w:lineRule="atLeast"/>
        <w:jc w:val="both"/>
        <w:rPr>
          <w:rFonts w:ascii="Times New Roman" w:eastAsia="Times New Roman" w:hAnsi="Times New Roman" w:cs="Times New Roman"/>
          <w:b/>
          <w:sz w:val="20"/>
          <w:szCs w:val="24"/>
        </w:rPr>
      </w:pPr>
    </w:p>
    <w:p w14:paraId="0F2DA12A" w14:textId="5C8A45DB" w:rsidR="0052286C" w:rsidRPr="000200AD" w:rsidRDefault="0052286C" w:rsidP="0052286C">
      <w:pPr>
        <w:shd w:val="clear" w:color="auto" w:fill="FFFFFF"/>
        <w:tabs>
          <w:tab w:val="left" w:pos="709"/>
        </w:tabs>
        <w:suppressAutoHyphens/>
        <w:spacing w:line="200" w:lineRule="atLeast"/>
        <w:ind w:firstLine="709"/>
        <w:jc w:val="both"/>
        <w:rPr>
          <w:rFonts w:ascii="Times New Roman" w:eastAsia="Times New Roman" w:hAnsi="Times New Roman" w:cs="Times New Roman"/>
          <w:sz w:val="28"/>
          <w:szCs w:val="28"/>
        </w:rPr>
      </w:pPr>
      <w:r w:rsidRPr="000200AD">
        <w:rPr>
          <w:rFonts w:ascii="Times New Roman" w:eastAsia="Times New Roman" w:hAnsi="Times New Roman" w:cs="Times New Roman"/>
          <w:sz w:val="28"/>
          <w:szCs w:val="28"/>
        </w:rPr>
        <w:t>В целях поддержки отечественных производителей и продвижения продукции промыслов на российском и зарубежном рынках, совершенствования художественного уровня и мастерства, повышения квалификации специалистов отрасли, популяризации народного искусства Ассоциацией «Народные художественные промыслы России» с 13 по 17 декабря 2023 года в ЦВК «Экспоцентр» проведена крупнейшая в стране Выставка-ярмарка народных художественных промыслов «ЛАДЬЯ. Зимняя сказка-2023».</w:t>
      </w:r>
    </w:p>
    <w:p w14:paraId="334E8848" w14:textId="75CBD6EE" w:rsidR="0052286C" w:rsidRPr="000200AD" w:rsidRDefault="0052286C" w:rsidP="0052286C">
      <w:pPr>
        <w:pStyle w:val="10"/>
        <w:shd w:val="clear" w:color="auto" w:fill="FFFFFF"/>
        <w:ind w:firstLine="709"/>
        <w:jc w:val="both"/>
        <w:rPr>
          <w:sz w:val="28"/>
          <w:szCs w:val="28"/>
          <w:lang w:val="ru-RU"/>
        </w:rPr>
      </w:pPr>
      <w:r w:rsidRPr="000200AD">
        <w:rPr>
          <w:sz w:val="28"/>
          <w:szCs w:val="28"/>
          <w:lang w:val="ru-RU"/>
        </w:rPr>
        <w:t>Выставка организ</w:t>
      </w:r>
      <w:r w:rsidR="00EC691D" w:rsidRPr="000200AD">
        <w:rPr>
          <w:sz w:val="28"/>
          <w:szCs w:val="28"/>
          <w:lang w:val="ru-RU"/>
        </w:rPr>
        <w:t>ована</w:t>
      </w:r>
      <w:r w:rsidRPr="000200AD">
        <w:rPr>
          <w:sz w:val="28"/>
          <w:szCs w:val="28"/>
          <w:lang w:val="ru-RU"/>
        </w:rPr>
        <w:t xml:space="preserve"> при поддержке Министерства промышленности и торговли Российской Федерации, Министерства экономического развития Российской Федерации, </w:t>
      </w:r>
      <w:r w:rsidR="00EC691D" w:rsidRPr="000200AD">
        <w:rPr>
          <w:sz w:val="28"/>
          <w:szCs w:val="28"/>
          <w:lang w:val="ru-RU"/>
        </w:rPr>
        <w:t xml:space="preserve">Национального проекта «Малое и среднее предпринимательство» и </w:t>
      </w:r>
      <w:r w:rsidRPr="000200AD">
        <w:rPr>
          <w:sz w:val="28"/>
          <w:szCs w:val="28"/>
          <w:lang w:val="ru-RU"/>
        </w:rPr>
        <w:t>Торгово-промышленн</w:t>
      </w:r>
      <w:r w:rsidR="00EC691D" w:rsidRPr="000200AD">
        <w:rPr>
          <w:sz w:val="28"/>
          <w:szCs w:val="28"/>
          <w:lang w:val="ru-RU"/>
        </w:rPr>
        <w:t>ой палаты Российской Федерации.</w:t>
      </w:r>
    </w:p>
    <w:p w14:paraId="66CF137C" w14:textId="77777777" w:rsidR="0052286C" w:rsidRPr="000200AD" w:rsidRDefault="0052286C" w:rsidP="0052286C">
      <w:pPr>
        <w:pStyle w:val="10"/>
        <w:shd w:val="clear" w:color="auto" w:fill="FFFFFF"/>
        <w:ind w:firstLine="709"/>
        <w:jc w:val="both"/>
        <w:rPr>
          <w:sz w:val="28"/>
          <w:szCs w:val="28"/>
          <w:lang w:val="ru-RU"/>
        </w:rPr>
      </w:pPr>
      <w:proofErr w:type="spellStart"/>
      <w:r w:rsidRPr="000200AD">
        <w:rPr>
          <w:sz w:val="28"/>
          <w:szCs w:val="28"/>
          <w:lang w:val="ru-RU"/>
        </w:rPr>
        <w:t>Соорганизаторы</w:t>
      </w:r>
      <w:proofErr w:type="spellEnd"/>
      <w:r w:rsidRPr="000200AD">
        <w:rPr>
          <w:sz w:val="28"/>
          <w:szCs w:val="28"/>
          <w:lang w:val="ru-RU"/>
        </w:rPr>
        <w:t xml:space="preserve"> выставки – АО «ЭКСПОЦЕНТР» и ООГО «Российский фонд культуры».</w:t>
      </w:r>
    </w:p>
    <w:p w14:paraId="312B7A61" w14:textId="77777777" w:rsidR="0052286C" w:rsidRPr="000200AD" w:rsidRDefault="0052286C" w:rsidP="0052286C">
      <w:pPr>
        <w:pStyle w:val="10"/>
        <w:shd w:val="clear" w:color="auto" w:fill="FFFFFF"/>
        <w:ind w:firstLine="709"/>
        <w:jc w:val="both"/>
        <w:rPr>
          <w:sz w:val="28"/>
          <w:szCs w:val="28"/>
          <w:lang w:val="ru-RU"/>
        </w:rPr>
      </w:pPr>
      <w:r w:rsidRPr="000200AD">
        <w:rPr>
          <w:sz w:val="28"/>
          <w:szCs w:val="28"/>
          <w:lang w:val="ru-RU"/>
        </w:rPr>
        <w:t>Генеральный спонсор выставки – ПАО «</w:t>
      </w:r>
      <w:proofErr w:type="spellStart"/>
      <w:r w:rsidRPr="000200AD">
        <w:rPr>
          <w:sz w:val="28"/>
          <w:szCs w:val="28"/>
          <w:lang w:val="ru-RU"/>
        </w:rPr>
        <w:t>Транснефть</w:t>
      </w:r>
      <w:proofErr w:type="spellEnd"/>
      <w:r w:rsidRPr="000200AD">
        <w:rPr>
          <w:sz w:val="28"/>
          <w:szCs w:val="28"/>
          <w:lang w:val="ru-RU"/>
        </w:rPr>
        <w:t>».</w:t>
      </w:r>
    </w:p>
    <w:p w14:paraId="6C029827" w14:textId="77777777" w:rsidR="0052286C" w:rsidRPr="000200AD" w:rsidRDefault="0052286C" w:rsidP="0052286C">
      <w:pPr>
        <w:pStyle w:val="10"/>
        <w:shd w:val="clear" w:color="auto" w:fill="FFFFFF"/>
        <w:ind w:firstLine="709"/>
        <w:jc w:val="both"/>
        <w:rPr>
          <w:sz w:val="28"/>
          <w:szCs w:val="28"/>
          <w:lang w:val="ru-RU"/>
        </w:rPr>
      </w:pPr>
      <w:r w:rsidRPr="000200AD">
        <w:rPr>
          <w:sz w:val="28"/>
          <w:szCs w:val="28"/>
          <w:lang w:val="ru-RU"/>
        </w:rPr>
        <w:t>Партнер выставки – ООО «</w:t>
      </w:r>
      <w:proofErr w:type="spellStart"/>
      <w:r w:rsidRPr="000200AD">
        <w:rPr>
          <w:sz w:val="28"/>
          <w:szCs w:val="28"/>
          <w:lang w:val="ru-RU"/>
        </w:rPr>
        <w:t>Вайлдберриз</w:t>
      </w:r>
      <w:proofErr w:type="spellEnd"/>
      <w:r w:rsidRPr="000200AD">
        <w:rPr>
          <w:sz w:val="28"/>
          <w:szCs w:val="28"/>
          <w:lang w:val="ru-RU"/>
        </w:rPr>
        <w:t>».</w:t>
      </w:r>
    </w:p>
    <w:p w14:paraId="73DF6457" w14:textId="5A96907B" w:rsidR="0052286C" w:rsidRPr="000200AD" w:rsidRDefault="0052286C" w:rsidP="0052286C">
      <w:pPr>
        <w:shd w:val="clear" w:color="auto" w:fill="FFFFFF"/>
        <w:tabs>
          <w:tab w:val="left" w:pos="709"/>
        </w:tabs>
        <w:suppressAutoHyphens/>
        <w:spacing w:line="200" w:lineRule="atLeast"/>
        <w:ind w:firstLine="709"/>
        <w:jc w:val="both"/>
        <w:rPr>
          <w:rFonts w:ascii="Times New Roman" w:eastAsia="Times New Roman" w:hAnsi="Times New Roman" w:cs="Times New Roman"/>
          <w:color w:val="000000"/>
          <w:sz w:val="28"/>
          <w:szCs w:val="28"/>
        </w:rPr>
      </w:pPr>
      <w:r w:rsidRPr="000200AD">
        <w:rPr>
          <w:rFonts w:ascii="Times New Roman" w:eastAsia="Times New Roman" w:hAnsi="Times New Roman" w:cs="Times New Roman"/>
          <w:color w:val="000000"/>
          <w:sz w:val="28"/>
          <w:szCs w:val="28"/>
        </w:rPr>
        <w:t xml:space="preserve">Мероприятие включено в сводный план участия Минпромторга России в выставочных и </w:t>
      </w:r>
      <w:proofErr w:type="spellStart"/>
      <w:r w:rsidRPr="000200AD">
        <w:rPr>
          <w:rFonts w:ascii="Times New Roman" w:eastAsia="Times New Roman" w:hAnsi="Times New Roman" w:cs="Times New Roman"/>
          <w:color w:val="000000"/>
          <w:sz w:val="28"/>
          <w:szCs w:val="28"/>
        </w:rPr>
        <w:t>конгрессных</w:t>
      </w:r>
      <w:proofErr w:type="spellEnd"/>
      <w:r w:rsidRPr="000200AD">
        <w:rPr>
          <w:rFonts w:ascii="Times New Roman" w:eastAsia="Times New Roman" w:hAnsi="Times New Roman" w:cs="Times New Roman"/>
          <w:color w:val="000000"/>
          <w:sz w:val="28"/>
          <w:szCs w:val="28"/>
        </w:rPr>
        <w:t xml:space="preserve"> мероприятиях, проводимых на территории Российской Федерации и за рубежом в 2023 году (приказ от 17.03.2023 г. №889).</w:t>
      </w:r>
    </w:p>
    <w:p w14:paraId="5C1940F6" w14:textId="4F572795" w:rsidR="0052286C" w:rsidRPr="000200AD" w:rsidRDefault="00EC691D" w:rsidP="0052286C">
      <w:pPr>
        <w:shd w:val="clear" w:color="auto" w:fill="FFFFFF"/>
        <w:tabs>
          <w:tab w:val="left" w:pos="709"/>
        </w:tabs>
        <w:suppressAutoHyphens/>
        <w:spacing w:line="200" w:lineRule="atLeast"/>
        <w:ind w:firstLine="709"/>
        <w:jc w:val="both"/>
        <w:rPr>
          <w:rFonts w:ascii="Times New Roman" w:eastAsia="Times New Roman" w:hAnsi="Times New Roman" w:cs="Times New Roman"/>
          <w:sz w:val="28"/>
          <w:szCs w:val="28"/>
        </w:rPr>
      </w:pPr>
      <w:r w:rsidRPr="000200AD">
        <w:rPr>
          <w:rFonts w:ascii="Times New Roman" w:eastAsia="Times New Roman" w:hAnsi="Times New Roman" w:cs="Times New Roman"/>
          <w:sz w:val="28"/>
          <w:szCs w:val="28"/>
        </w:rPr>
        <w:t>Более чем за</w:t>
      </w:r>
      <w:r w:rsidR="0052286C" w:rsidRPr="000200AD">
        <w:rPr>
          <w:rFonts w:ascii="Times New Roman" w:eastAsia="Times New Roman" w:hAnsi="Times New Roman" w:cs="Times New Roman"/>
          <w:sz w:val="28"/>
          <w:szCs w:val="28"/>
        </w:rPr>
        <w:t xml:space="preserve"> два десятилетия «ЛАДЬЯ» стала единственным выставочным проектом России, который представляет весь спектр народного искусства в стране. Выставка является социально-значимой и пользуется огромной популярностью у москвичей и гостей столицы</w:t>
      </w:r>
      <w:r w:rsidR="00481961" w:rsidRPr="000200AD">
        <w:rPr>
          <w:rFonts w:ascii="Times New Roman" w:eastAsia="Times New Roman" w:hAnsi="Times New Roman" w:cs="Times New Roman"/>
          <w:sz w:val="28"/>
          <w:szCs w:val="28"/>
        </w:rPr>
        <w:t>.</w:t>
      </w:r>
    </w:p>
    <w:p w14:paraId="4FDDF1D0" w14:textId="6FAE308E" w:rsidR="0052286C" w:rsidRPr="000200AD" w:rsidRDefault="0052286C" w:rsidP="0052286C">
      <w:pPr>
        <w:shd w:val="clear" w:color="auto" w:fill="FFFFFF"/>
        <w:tabs>
          <w:tab w:val="left" w:pos="709"/>
        </w:tabs>
        <w:suppressAutoHyphens/>
        <w:spacing w:line="200" w:lineRule="atLeast"/>
        <w:ind w:firstLine="709"/>
        <w:jc w:val="both"/>
        <w:rPr>
          <w:rFonts w:ascii="Times New Roman" w:eastAsia="Times New Roman" w:hAnsi="Times New Roman" w:cs="Times New Roman"/>
          <w:sz w:val="28"/>
          <w:szCs w:val="28"/>
        </w:rPr>
      </w:pPr>
      <w:r w:rsidRPr="000200AD">
        <w:rPr>
          <w:rFonts w:ascii="Times New Roman" w:eastAsia="Times New Roman" w:hAnsi="Times New Roman" w:cs="Times New Roman"/>
          <w:sz w:val="28"/>
          <w:szCs w:val="28"/>
        </w:rPr>
        <w:t xml:space="preserve">На площади 25 </w:t>
      </w:r>
      <w:proofErr w:type="spellStart"/>
      <w:r w:rsidRPr="000200AD">
        <w:rPr>
          <w:rFonts w:ascii="Times New Roman" w:eastAsia="Times New Roman" w:hAnsi="Times New Roman" w:cs="Times New Roman"/>
          <w:sz w:val="28"/>
          <w:szCs w:val="28"/>
        </w:rPr>
        <w:t>тыс.</w:t>
      </w:r>
      <w:proofErr w:type="gramStart"/>
      <w:r w:rsidRPr="000200AD">
        <w:rPr>
          <w:rFonts w:ascii="Times New Roman" w:eastAsia="Times New Roman" w:hAnsi="Times New Roman" w:cs="Times New Roman"/>
          <w:sz w:val="28"/>
          <w:szCs w:val="28"/>
        </w:rPr>
        <w:t>кв.м</w:t>
      </w:r>
      <w:proofErr w:type="spellEnd"/>
      <w:proofErr w:type="gramEnd"/>
      <w:r w:rsidRPr="000200AD">
        <w:rPr>
          <w:rFonts w:ascii="Times New Roman" w:eastAsia="Times New Roman" w:hAnsi="Times New Roman" w:cs="Times New Roman"/>
          <w:sz w:val="28"/>
          <w:szCs w:val="28"/>
        </w:rPr>
        <w:t xml:space="preserve"> были представлены все 14 видов народных промыслов, в том числе всемирно известные центры народного искусства: Гжель, Федоскино, </w:t>
      </w:r>
      <w:r w:rsidR="00EC691D" w:rsidRPr="000200AD">
        <w:rPr>
          <w:rFonts w:ascii="Times New Roman" w:eastAsia="Times New Roman" w:hAnsi="Times New Roman" w:cs="Times New Roman"/>
          <w:sz w:val="28"/>
          <w:szCs w:val="28"/>
        </w:rPr>
        <w:t xml:space="preserve">Палех, </w:t>
      </w:r>
      <w:r w:rsidRPr="000200AD">
        <w:rPr>
          <w:rFonts w:ascii="Times New Roman" w:eastAsia="Times New Roman" w:hAnsi="Times New Roman" w:cs="Times New Roman"/>
          <w:sz w:val="28"/>
          <w:szCs w:val="28"/>
        </w:rPr>
        <w:t xml:space="preserve">Холуй, Мстёра, Хохлома, Городец, Кизляр, Златоуст, Кубачи, Жостово, Торжок, </w:t>
      </w:r>
      <w:proofErr w:type="spellStart"/>
      <w:r w:rsidRPr="000200AD">
        <w:rPr>
          <w:rFonts w:ascii="Times New Roman" w:eastAsia="Times New Roman" w:hAnsi="Times New Roman" w:cs="Times New Roman"/>
          <w:sz w:val="28"/>
          <w:szCs w:val="28"/>
        </w:rPr>
        <w:t>Кадом</w:t>
      </w:r>
      <w:proofErr w:type="spellEnd"/>
      <w:r w:rsidRPr="000200AD">
        <w:rPr>
          <w:rFonts w:ascii="Times New Roman" w:eastAsia="Times New Roman" w:hAnsi="Times New Roman" w:cs="Times New Roman"/>
          <w:sz w:val="28"/>
          <w:szCs w:val="28"/>
        </w:rPr>
        <w:t>, Вологда, Елец, Михайлов и многие-многие другие.</w:t>
      </w:r>
    </w:p>
    <w:p w14:paraId="1092873E" w14:textId="5ECD11A2" w:rsidR="0052286C" w:rsidRPr="000200AD" w:rsidRDefault="0052286C" w:rsidP="0052286C">
      <w:pPr>
        <w:shd w:val="clear" w:color="auto" w:fill="FFFFFF"/>
        <w:tabs>
          <w:tab w:val="left" w:pos="709"/>
        </w:tabs>
        <w:suppressAutoHyphens/>
        <w:spacing w:line="200" w:lineRule="atLeast"/>
        <w:ind w:firstLine="709"/>
        <w:jc w:val="both"/>
        <w:rPr>
          <w:rFonts w:ascii="Times New Roman" w:eastAsia="Times New Roman" w:hAnsi="Times New Roman" w:cs="Times New Roman"/>
          <w:sz w:val="28"/>
          <w:szCs w:val="28"/>
        </w:rPr>
      </w:pPr>
      <w:r w:rsidRPr="000200AD">
        <w:rPr>
          <w:rFonts w:ascii="Times New Roman" w:eastAsia="Times New Roman" w:hAnsi="Times New Roman" w:cs="Times New Roman"/>
          <w:sz w:val="28"/>
          <w:szCs w:val="28"/>
        </w:rPr>
        <w:t xml:space="preserve">Свою лучшую продукцию на Выставке-ярмарке представили </w:t>
      </w:r>
      <w:r w:rsidR="00EC691D" w:rsidRPr="000200AD">
        <w:rPr>
          <w:rFonts w:ascii="Times New Roman" w:eastAsia="Times New Roman" w:hAnsi="Times New Roman" w:cs="Times New Roman"/>
          <w:sz w:val="28"/>
          <w:szCs w:val="28"/>
        </w:rPr>
        <w:t xml:space="preserve">более 2-х тысяч </w:t>
      </w:r>
      <w:r w:rsidRPr="000200AD">
        <w:rPr>
          <w:rFonts w:ascii="Times New Roman" w:eastAsia="Times New Roman" w:hAnsi="Times New Roman" w:cs="Times New Roman"/>
          <w:sz w:val="28"/>
          <w:szCs w:val="28"/>
        </w:rPr>
        <w:t>организаци</w:t>
      </w:r>
      <w:r w:rsidR="00EC691D" w:rsidRPr="000200AD">
        <w:rPr>
          <w:rFonts w:ascii="Times New Roman" w:eastAsia="Times New Roman" w:hAnsi="Times New Roman" w:cs="Times New Roman"/>
          <w:sz w:val="28"/>
          <w:szCs w:val="28"/>
        </w:rPr>
        <w:t>й</w:t>
      </w:r>
      <w:r w:rsidRPr="000200AD">
        <w:rPr>
          <w:rFonts w:ascii="Times New Roman" w:eastAsia="Times New Roman" w:hAnsi="Times New Roman" w:cs="Times New Roman"/>
          <w:sz w:val="28"/>
          <w:szCs w:val="28"/>
        </w:rPr>
        <w:t xml:space="preserve"> промыслов, мастеров и художников, ремесленников и </w:t>
      </w:r>
      <w:r w:rsidRPr="000200AD">
        <w:rPr>
          <w:rFonts w:ascii="Times New Roman" w:eastAsia="Times New Roman" w:hAnsi="Times New Roman" w:cs="Times New Roman"/>
          <w:sz w:val="28"/>
          <w:szCs w:val="28"/>
        </w:rPr>
        <w:lastRenderedPageBreak/>
        <w:t>творческих объединений из 7</w:t>
      </w:r>
      <w:r w:rsidR="00EC691D" w:rsidRPr="000200AD">
        <w:rPr>
          <w:rFonts w:ascii="Times New Roman" w:eastAsia="Times New Roman" w:hAnsi="Times New Roman" w:cs="Times New Roman"/>
          <w:sz w:val="28"/>
          <w:szCs w:val="28"/>
        </w:rPr>
        <w:t>0</w:t>
      </w:r>
      <w:r w:rsidRPr="000200AD">
        <w:rPr>
          <w:rFonts w:ascii="Times New Roman" w:eastAsia="Times New Roman" w:hAnsi="Times New Roman" w:cs="Times New Roman"/>
          <w:sz w:val="28"/>
          <w:szCs w:val="28"/>
        </w:rPr>
        <w:t xml:space="preserve"> регионов России, а также гости выставки – участники из </w:t>
      </w:r>
      <w:r w:rsidR="00EC691D" w:rsidRPr="000200AD">
        <w:rPr>
          <w:rFonts w:ascii="Times New Roman" w:eastAsia="Times New Roman" w:hAnsi="Times New Roman" w:cs="Times New Roman"/>
          <w:sz w:val="28"/>
          <w:szCs w:val="28"/>
        </w:rPr>
        <w:t>трех</w:t>
      </w:r>
      <w:r w:rsidRPr="000200AD">
        <w:rPr>
          <w:rFonts w:ascii="Times New Roman" w:eastAsia="Times New Roman" w:hAnsi="Times New Roman" w:cs="Times New Roman"/>
          <w:sz w:val="28"/>
          <w:szCs w:val="28"/>
        </w:rPr>
        <w:t xml:space="preserve"> стран Ближнего Зарубежья – Беларуси, Казахстана и Узбекистана.  Наряду с предприятиями промыслов и мастерами, работающими индивидуально, в выставке приняли участие 10 специальных образовательных учреждений, ведущих подготовку кадров для предприятий промыслов.</w:t>
      </w:r>
    </w:p>
    <w:p w14:paraId="7C2A637E" w14:textId="3F8EECB3" w:rsidR="00A25A65" w:rsidRPr="000200AD" w:rsidRDefault="00A25A65" w:rsidP="00A25A65">
      <w:pPr>
        <w:shd w:val="clear" w:color="auto" w:fill="FFFFFF"/>
        <w:tabs>
          <w:tab w:val="left" w:pos="709"/>
        </w:tabs>
        <w:suppressAutoHyphens/>
        <w:spacing w:line="200" w:lineRule="atLeast"/>
        <w:ind w:left="709"/>
        <w:jc w:val="both"/>
        <w:rPr>
          <w:rFonts w:ascii="Times New Roman" w:eastAsia="Times New Roman" w:hAnsi="Times New Roman" w:cs="Times New Roman"/>
          <w:i/>
          <w:sz w:val="28"/>
          <w:szCs w:val="28"/>
        </w:rPr>
      </w:pPr>
      <w:r w:rsidRPr="000200AD">
        <w:rPr>
          <w:rFonts w:ascii="Times New Roman" w:eastAsia="Times New Roman" w:hAnsi="Times New Roman" w:cs="Times New Roman"/>
          <w:i/>
          <w:sz w:val="28"/>
          <w:szCs w:val="28"/>
        </w:rPr>
        <w:t>Геннадий Дрожжин, председатель Правления Ассоциации «Народные художественные промыслы России»:</w:t>
      </w:r>
    </w:p>
    <w:p w14:paraId="691B5DB3" w14:textId="5AD1D346" w:rsidR="00A25A65" w:rsidRPr="000200AD" w:rsidRDefault="00A25A65" w:rsidP="00A25A65">
      <w:pPr>
        <w:shd w:val="clear" w:color="auto" w:fill="FFFFFF"/>
        <w:tabs>
          <w:tab w:val="left" w:pos="709"/>
        </w:tabs>
        <w:suppressAutoHyphens/>
        <w:spacing w:line="200" w:lineRule="atLeast"/>
        <w:ind w:left="709"/>
        <w:jc w:val="both"/>
        <w:rPr>
          <w:rFonts w:ascii="Times New Roman" w:eastAsia="Times New Roman" w:hAnsi="Times New Roman" w:cs="Times New Roman"/>
          <w:i/>
          <w:sz w:val="28"/>
          <w:szCs w:val="28"/>
        </w:rPr>
      </w:pPr>
      <w:r w:rsidRPr="000200AD">
        <w:rPr>
          <w:rFonts w:ascii="Times New Roman" w:eastAsia="Times New Roman" w:hAnsi="Times New Roman" w:cs="Times New Roman"/>
          <w:i/>
          <w:sz w:val="28"/>
          <w:szCs w:val="28"/>
        </w:rPr>
        <w:t>«За два десятилетия в этом масштабном проекте приняли участие тысячи мастеров и художников, специалистов отрасли. Каждый участник здесь может показать смелость и глубину творческой мысли, сказать собственное слово в народном искусстве. Именно ваше участие в «ЛАДЬЕ» позволило проекту стать запоминающимся событием, завоевать искреннюю любовь москвичей и гостей столицы».</w:t>
      </w:r>
    </w:p>
    <w:p w14:paraId="56116E55" w14:textId="1F1C3D36" w:rsidR="00EC691D" w:rsidRPr="000200AD" w:rsidRDefault="00EC691D" w:rsidP="0052286C">
      <w:pPr>
        <w:shd w:val="clear" w:color="auto" w:fill="FFFFFF"/>
        <w:tabs>
          <w:tab w:val="left" w:pos="709"/>
        </w:tabs>
        <w:suppressAutoHyphens/>
        <w:spacing w:line="200" w:lineRule="atLeast"/>
        <w:ind w:firstLine="709"/>
        <w:jc w:val="both"/>
        <w:rPr>
          <w:rFonts w:ascii="Times New Roman" w:eastAsia="Times New Roman" w:hAnsi="Times New Roman" w:cs="Times New Roman"/>
          <w:sz w:val="28"/>
          <w:szCs w:val="28"/>
        </w:rPr>
      </w:pPr>
      <w:r w:rsidRPr="000200AD">
        <w:rPr>
          <w:rFonts w:ascii="Times New Roman" w:eastAsia="Times New Roman" w:hAnsi="Times New Roman" w:cs="Times New Roman"/>
          <w:sz w:val="28"/>
          <w:szCs w:val="28"/>
        </w:rPr>
        <w:t xml:space="preserve">Благодаря содействию Департамента инвестиционной политики и развития малого и среднего предпринимательства Минэкономразвития России и центров «Мой бизнес», функционирующих в рамках реализации национального проекта «Малое и среднее предпринимательство и поддержка индивидуальной предпринимательской инициативы», а также благодаря поддержке </w:t>
      </w:r>
      <w:r w:rsidR="004C2648" w:rsidRPr="000200AD">
        <w:rPr>
          <w:rFonts w:ascii="Times New Roman" w:eastAsia="Times New Roman" w:hAnsi="Times New Roman" w:cs="Times New Roman"/>
          <w:sz w:val="28"/>
          <w:szCs w:val="28"/>
        </w:rPr>
        <w:t xml:space="preserve">региональных органов исполнительной власти </w:t>
      </w:r>
      <w:r w:rsidRPr="000200AD">
        <w:rPr>
          <w:rFonts w:ascii="Times New Roman" w:eastAsia="Times New Roman" w:hAnsi="Times New Roman" w:cs="Times New Roman"/>
          <w:sz w:val="28"/>
          <w:szCs w:val="28"/>
        </w:rPr>
        <w:t>более 50 субъектов Российской Федерации, в том числе из таких отдалённых, как Республика Бурятия, Республика Хакасия, Архангельская и Тюменская области, Алтайский</w:t>
      </w:r>
      <w:r w:rsidR="004C2648" w:rsidRPr="000200AD">
        <w:rPr>
          <w:rFonts w:ascii="Times New Roman" w:eastAsia="Times New Roman" w:hAnsi="Times New Roman" w:cs="Times New Roman"/>
          <w:sz w:val="28"/>
          <w:szCs w:val="28"/>
        </w:rPr>
        <w:t>, Пермский и</w:t>
      </w:r>
      <w:r w:rsidRPr="000200AD">
        <w:rPr>
          <w:rFonts w:ascii="Times New Roman" w:eastAsia="Times New Roman" w:hAnsi="Times New Roman" w:cs="Times New Roman"/>
          <w:sz w:val="28"/>
          <w:szCs w:val="28"/>
        </w:rPr>
        <w:t xml:space="preserve"> Красноярский кра</w:t>
      </w:r>
      <w:r w:rsidR="004C2648" w:rsidRPr="000200AD">
        <w:rPr>
          <w:rFonts w:ascii="Times New Roman" w:eastAsia="Times New Roman" w:hAnsi="Times New Roman" w:cs="Times New Roman"/>
          <w:sz w:val="28"/>
          <w:szCs w:val="28"/>
        </w:rPr>
        <w:t>я</w:t>
      </w:r>
      <w:r w:rsidRPr="000200AD">
        <w:rPr>
          <w:rFonts w:ascii="Times New Roman" w:eastAsia="Times New Roman" w:hAnsi="Times New Roman" w:cs="Times New Roman"/>
          <w:sz w:val="28"/>
          <w:szCs w:val="28"/>
        </w:rPr>
        <w:t xml:space="preserve">, Курганская </w:t>
      </w:r>
      <w:r w:rsidR="004C2648" w:rsidRPr="000200AD">
        <w:rPr>
          <w:rFonts w:ascii="Times New Roman" w:eastAsia="Times New Roman" w:hAnsi="Times New Roman" w:cs="Times New Roman"/>
          <w:sz w:val="28"/>
          <w:szCs w:val="28"/>
        </w:rPr>
        <w:t>и</w:t>
      </w:r>
      <w:r w:rsidRPr="000200AD">
        <w:rPr>
          <w:rFonts w:ascii="Times New Roman" w:eastAsia="Times New Roman" w:hAnsi="Times New Roman" w:cs="Times New Roman"/>
          <w:sz w:val="28"/>
          <w:szCs w:val="28"/>
        </w:rPr>
        <w:t xml:space="preserve"> Новосибирская област</w:t>
      </w:r>
      <w:r w:rsidR="004C2648" w:rsidRPr="000200AD">
        <w:rPr>
          <w:rFonts w:ascii="Times New Roman" w:eastAsia="Times New Roman" w:hAnsi="Times New Roman" w:cs="Times New Roman"/>
          <w:sz w:val="28"/>
          <w:szCs w:val="28"/>
        </w:rPr>
        <w:t xml:space="preserve">и </w:t>
      </w:r>
      <w:r w:rsidRPr="000200AD">
        <w:rPr>
          <w:rFonts w:ascii="Times New Roman" w:eastAsia="Times New Roman" w:hAnsi="Times New Roman" w:cs="Times New Roman"/>
          <w:sz w:val="28"/>
          <w:szCs w:val="28"/>
        </w:rPr>
        <w:t>и другие представи</w:t>
      </w:r>
      <w:r w:rsidR="004C2648" w:rsidRPr="000200AD">
        <w:rPr>
          <w:rFonts w:ascii="Times New Roman" w:eastAsia="Times New Roman" w:hAnsi="Times New Roman" w:cs="Times New Roman"/>
          <w:sz w:val="28"/>
          <w:szCs w:val="28"/>
        </w:rPr>
        <w:t>ли</w:t>
      </w:r>
      <w:r w:rsidRPr="000200AD">
        <w:rPr>
          <w:rFonts w:ascii="Times New Roman" w:eastAsia="Times New Roman" w:hAnsi="Times New Roman" w:cs="Times New Roman"/>
          <w:sz w:val="28"/>
          <w:szCs w:val="28"/>
        </w:rPr>
        <w:t xml:space="preserve"> свои </w:t>
      </w:r>
      <w:r w:rsidR="004C2648" w:rsidRPr="000200AD">
        <w:rPr>
          <w:rFonts w:ascii="Times New Roman" w:eastAsia="Times New Roman" w:hAnsi="Times New Roman" w:cs="Times New Roman"/>
          <w:sz w:val="28"/>
          <w:szCs w:val="28"/>
        </w:rPr>
        <w:t xml:space="preserve">коллективные </w:t>
      </w:r>
      <w:r w:rsidRPr="000200AD">
        <w:rPr>
          <w:rFonts w:ascii="Times New Roman" w:eastAsia="Times New Roman" w:hAnsi="Times New Roman" w:cs="Times New Roman"/>
          <w:sz w:val="28"/>
          <w:szCs w:val="28"/>
        </w:rPr>
        <w:t xml:space="preserve">экспозиции. Это особенно важно для отрасли, так как большинство промыслов и мастеров имеют ограниченные возможности самостоятельно участвовать в выставочных проектах.  </w:t>
      </w:r>
    </w:p>
    <w:p w14:paraId="6DA7EBCE" w14:textId="77777777" w:rsidR="0052286C" w:rsidRPr="000200AD" w:rsidRDefault="0052286C" w:rsidP="0052286C">
      <w:pPr>
        <w:ind w:firstLine="708"/>
        <w:jc w:val="both"/>
        <w:rPr>
          <w:rFonts w:ascii="Times New Roman" w:hAnsi="Times New Roman" w:cs="Times New Roman"/>
          <w:sz w:val="28"/>
          <w:szCs w:val="28"/>
        </w:rPr>
      </w:pPr>
      <w:r w:rsidRPr="000200AD">
        <w:rPr>
          <w:rFonts w:ascii="Times New Roman" w:hAnsi="Times New Roman" w:cs="Times New Roman"/>
          <w:sz w:val="28"/>
          <w:szCs w:val="28"/>
        </w:rPr>
        <w:t>Участники выставки представили новые образцы изделий народных художественных промыслов признанного художественного достоинства, а также возможности своих организаций по приёму туристических групп и индивидуальных туристов.</w:t>
      </w:r>
    </w:p>
    <w:p w14:paraId="5E0E314D" w14:textId="77777777" w:rsidR="0052286C" w:rsidRPr="000200AD" w:rsidRDefault="0052286C" w:rsidP="0052286C">
      <w:pPr>
        <w:shd w:val="clear" w:color="auto" w:fill="FFFFFF"/>
        <w:tabs>
          <w:tab w:val="left" w:pos="709"/>
        </w:tabs>
        <w:suppressAutoHyphens/>
        <w:spacing w:line="200" w:lineRule="atLeast"/>
        <w:ind w:firstLine="709"/>
        <w:jc w:val="both"/>
        <w:rPr>
          <w:rFonts w:ascii="Times New Roman" w:eastAsia="Times New Roman" w:hAnsi="Times New Roman" w:cs="Times New Roman"/>
          <w:sz w:val="28"/>
          <w:szCs w:val="28"/>
        </w:rPr>
      </w:pPr>
      <w:r w:rsidRPr="000200AD">
        <w:rPr>
          <w:rFonts w:ascii="Times New Roman" w:eastAsia="Times New Roman" w:hAnsi="Times New Roman" w:cs="Times New Roman"/>
          <w:sz w:val="28"/>
          <w:szCs w:val="28"/>
        </w:rPr>
        <w:t>Выставка стала не только творческой лабораторией, авторитетной профессиональной площадкой, но и коммуникационной средой для развития деловой активности участников и гостей выставки - диалога, дискуссий, обмена опытом, погружения в проблематику развития отрасли. Гости мероприятия смогли увидеть собранную вместе богатейшую палитру народных художественных промыслов со всей России, оценить новые возможности и векторы развития отрасли, познакомиться с новинками, найти новых клиентов и наладить новые партнёрские отношения.</w:t>
      </w:r>
    </w:p>
    <w:p w14:paraId="7387332E" w14:textId="6CB28D73" w:rsidR="0052286C" w:rsidRPr="000200AD" w:rsidRDefault="0052286C" w:rsidP="00B9145B">
      <w:pPr>
        <w:shd w:val="clear" w:color="auto" w:fill="FFFFFF"/>
        <w:tabs>
          <w:tab w:val="left" w:pos="709"/>
        </w:tabs>
        <w:suppressAutoHyphens/>
        <w:spacing w:line="200" w:lineRule="atLeast"/>
        <w:ind w:firstLine="709"/>
        <w:jc w:val="both"/>
        <w:rPr>
          <w:rFonts w:ascii="Times New Roman" w:eastAsia="Times New Roman" w:hAnsi="Times New Roman" w:cs="Times New Roman"/>
          <w:sz w:val="28"/>
          <w:szCs w:val="28"/>
        </w:rPr>
      </w:pPr>
      <w:r w:rsidRPr="000200AD">
        <w:rPr>
          <w:rFonts w:ascii="Times New Roman" w:eastAsia="Times New Roman" w:hAnsi="Times New Roman" w:cs="Times New Roman"/>
          <w:sz w:val="28"/>
          <w:szCs w:val="28"/>
        </w:rPr>
        <w:t xml:space="preserve">В церемонии открытия Выставки приняли участие: </w:t>
      </w:r>
      <w:r w:rsidR="00B9145B" w:rsidRPr="000200AD">
        <w:rPr>
          <w:rFonts w:ascii="Times New Roman" w:eastAsia="Times New Roman" w:hAnsi="Times New Roman" w:cs="Times New Roman"/>
          <w:sz w:val="28"/>
          <w:szCs w:val="28"/>
        </w:rPr>
        <w:t xml:space="preserve">Первый заместитель председателя Комитета Совета Федерации по аграрно-продовольственной политике и природопользованию Сергей МИТИН, заместитель Министра промышленности и торговли Российской Федерации Екатерина ПРИЕЗЖЕВА, директор Департамента информации и печати Министерства иностранных дел Российской Федерации Мария ЗАХАРОВА, первый заместитель председателя Комитета Государственной Думы по культуре Александр ШОЛОХОВ, первый заместитель председателя комитета Государственной Думы по международным делам Светлана ЖУРОВА, депутат Государственной Думы Российской Федерации, член Комитета по физической культуре и спорту Роман </w:t>
      </w:r>
      <w:r w:rsidR="00B9145B" w:rsidRPr="000200AD">
        <w:rPr>
          <w:rFonts w:ascii="Times New Roman" w:eastAsia="Times New Roman" w:hAnsi="Times New Roman" w:cs="Times New Roman"/>
          <w:sz w:val="28"/>
          <w:szCs w:val="28"/>
        </w:rPr>
        <w:lastRenderedPageBreak/>
        <w:t>ТЕРЮШКОВ, Протоиерей, Настоятель Храма Софии Премудрости Божией в Средних Садовниках Отец Владимир (ВОЛГИН), г</w:t>
      </w:r>
      <w:r w:rsidRPr="000200AD">
        <w:rPr>
          <w:rFonts w:ascii="Times New Roman" w:eastAsia="Times New Roman" w:hAnsi="Times New Roman" w:cs="Times New Roman"/>
          <w:sz w:val="28"/>
          <w:szCs w:val="28"/>
        </w:rPr>
        <w:t>енеральн</w:t>
      </w:r>
      <w:r w:rsidR="00B9145B" w:rsidRPr="000200AD">
        <w:rPr>
          <w:rFonts w:ascii="Times New Roman" w:eastAsia="Times New Roman" w:hAnsi="Times New Roman" w:cs="Times New Roman"/>
          <w:sz w:val="28"/>
          <w:szCs w:val="28"/>
        </w:rPr>
        <w:t>ый директор</w:t>
      </w:r>
      <w:r w:rsidRPr="000200AD">
        <w:rPr>
          <w:rFonts w:ascii="Times New Roman" w:eastAsia="Times New Roman" w:hAnsi="Times New Roman" w:cs="Times New Roman"/>
          <w:sz w:val="28"/>
          <w:szCs w:val="28"/>
        </w:rPr>
        <w:t xml:space="preserve"> АО «Экспоцентр» </w:t>
      </w:r>
      <w:r w:rsidR="00B9145B" w:rsidRPr="000200AD">
        <w:rPr>
          <w:rFonts w:ascii="Times New Roman" w:eastAsia="Times New Roman" w:hAnsi="Times New Roman" w:cs="Times New Roman"/>
          <w:sz w:val="28"/>
          <w:szCs w:val="28"/>
        </w:rPr>
        <w:t>Алексей ВЯЛКИН</w:t>
      </w:r>
      <w:r w:rsidRPr="000200AD">
        <w:rPr>
          <w:rFonts w:ascii="Times New Roman" w:eastAsia="Times New Roman" w:hAnsi="Times New Roman" w:cs="Times New Roman"/>
          <w:sz w:val="28"/>
          <w:szCs w:val="28"/>
        </w:rPr>
        <w:t>.</w:t>
      </w:r>
    </w:p>
    <w:p w14:paraId="24C36938" w14:textId="27A26A57" w:rsidR="0052286C" w:rsidRPr="000200AD" w:rsidRDefault="0052286C" w:rsidP="0017445E">
      <w:pPr>
        <w:shd w:val="clear" w:color="auto" w:fill="FFFFFF"/>
        <w:tabs>
          <w:tab w:val="left" w:pos="709"/>
        </w:tabs>
        <w:suppressAutoHyphens/>
        <w:spacing w:line="200" w:lineRule="atLeast"/>
        <w:ind w:firstLine="709"/>
        <w:jc w:val="both"/>
        <w:rPr>
          <w:rFonts w:ascii="Times New Roman" w:eastAsia="Times New Roman" w:hAnsi="Times New Roman" w:cs="Times New Roman"/>
          <w:sz w:val="28"/>
          <w:szCs w:val="28"/>
        </w:rPr>
      </w:pPr>
      <w:r w:rsidRPr="000200AD">
        <w:rPr>
          <w:rFonts w:ascii="Times New Roman" w:eastAsia="Times New Roman" w:hAnsi="Times New Roman" w:cs="Times New Roman"/>
          <w:sz w:val="28"/>
          <w:szCs w:val="28"/>
        </w:rPr>
        <w:t>Выставку посетили первый заместитель Председателя Комитета Государственной Думы по делам Содружества Независимых Государств, евразийской интеграции и связям с соотечественниками Константин ЗАТУЛИН,</w:t>
      </w:r>
      <w:r w:rsidR="00B9145B" w:rsidRPr="000200AD">
        <w:rPr>
          <w:rFonts w:ascii="Times New Roman" w:eastAsia="Times New Roman" w:hAnsi="Times New Roman" w:cs="Times New Roman"/>
          <w:sz w:val="28"/>
          <w:szCs w:val="28"/>
        </w:rPr>
        <w:t xml:space="preserve"> сенатор</w:t>
      </w:r>
      <w:r w:rsidRPr="000200AD">
        <w:rPr>
          <w:rFonts w:ascii="Times New Roman" w:eastAsia="Times New Roman" w:hAnsi="Times New Roman" w:cs="Times New Roman"/>
          <w:sz w:val="28"/>
          <w:szCs w:val="28"/>
        </w:rPr>
        <w:t xml:space="preserve"> </w:t>
      </w:r>
      <w:r w:rsidR="00B9145B" w:rsidRPr="000200AD">
        <w:rPr>
          <w:rFonts w:ascii="Times New Roman" w:eastAsia="Times New Roman" w:hAnsi="Times New Roman" w:cs="Times New Roman"/>
          <w:sz w:val="28"/>
          <w:szCs w:val="28"/>
        </w:rPr>
        <w:t>Дина ОЮН</w:t>
      </w:r>
      <w:r w:rsidRPr="000200AD">
        <w:rPr>
          <w:rFonts w:ascii="Times New Roman" w:eastAsia="Times New Roman" w:hAnsi="Times New Roman" w:cs="Times New Roman"/>
          <w:sz w:val="28"/>
          <w:szCs w:val="28"/>
        </w:rPr>
        <w:t xml:space="preserve">, </w:t>
      </w:r>
      <w:r w:rsidR="00B9145B" w:rsidRPr="000200AD">
        <w:rPr>
          <w:rFonts w:ascii="Times New Roman" w:eastAsia="Times New Roman" w:hAnsi="Times New Roman" w:cs="Times New Roman"/>
          <w:sz w:val="28"/>
          <w:szCs w:val="28"/>
        </w:rPr>
        <w:t xml:space="preserve">руководитель Гохрана России </w:t>
      </w:r>
      <w:r w:rsidR="0017445E" w:rsidRPr="000200AD">
        <w:rPr>
          <w:rFonts w:ascii="Times New Roman" w:eastAsia="Times New Roman" w:hAnsi="Times New Roman" w:cs="Times New Roman"/>
          <w:sz w:val="28"/>
          <w:szCs w:val="28"/>
        </w:rPr>
        <w:t>Андрей ЮРИН, директор департамента легкой промышленности и лесопромышленного комплекса Минпромторга России Вера ХМЫРОВА, директор Департамента культуры Министерства обороны Российской Федерации Артем ГОРНЫЙ, генеральный директор ООО «</w:t>
      </w:r>
      <w:proofErr w:type="spellStart"/>
      <w:r w:rsidR="0017445E" w:rsidRPr="000200AD">
        <w:rPr>
          <w:rFonts w:ascii="Times New Roman" w:eastAsia="Times New Roman" w:hAnsi="Times New Roman" w:cs="Times New Roman"/>
          <w:sz w:val="28"/>
          <w:szCs w:val="28"/>
        </w:rPr>
        <w:t>Вайлдберриз</w:t>
      </w:r>
      <w:proofErr w:type="spellEnd"/>
      <w:r w:rsidR="0017445E" w:rsidRPr="000200AD">
        <w:rPr>
          <w:rFonts w:ascii="Times New Roman" w:eastAsia="Times New Roman" w:hAnsi="Times New Roman" w:cs="Times New Roman"/>
          <w:sz w:val="28"/>
          <w:szCs w:val="28"/>
        </w:rPr>
        <w:t xml:space="preserve">» Татьяна </w:t>
      </w:r>
      <w:r w:rsidR="0017445E" w:rsidRPr="000200AD">
        <w:rPr>
          <w:rFonts w:ascii="Times New Roman" w:eastAsia="Times New Roman" w:hAnsi="Times New Roman" w:cs="Times New Roman"/>
          <w:caps/>
          <w:sz w:val="28"/>
          <w:szCs w:val="28"/>
        </w:rPr>
        <w:t>Бакальчук</w:t>
      </w:r>
      <w:r w:rsidR="0017445E" w:rsidRPr="000200AD">
        <w:rPr>
          <w:rFonts w:ascii="Times New Roman" w:eastAsia="Times New Roman" w:hAnsi="Times New Roman" w:cs="Times New Roman"/>
          <w:sz w:val="28"/>
          <w:szCs w:val="28"/>
        </w:rPr>
        <w:t xml:space="preserve">, </w:t>
      </w:r>
      <w:r w:rsidRPr="000200AD">
        <w:rPr>
          <w:rFonts w:ascii="Times New Roman" w:eastAsia="Times New Roman" w:hAnsi="Times New Roman" w:cs="Times New Roman"/>
          <w:sz w:val="28"/>
          <w:szCs w:val="28"/>
        </w:rPr>
        <w:t xml:space="preserve">директор Государственного музея Александра Сергеевича Пушкина Евгений БОГАТЫРЕВ. Гостями выставки также стали </w:t>
      </w:r>
      <w:r w:rsidR="007B0D1E" w:rsidRPr="000200AD">
        <w:rPr>
          <w:rFonts w:ascii="Times New Roman" w:eastAsia="Times New Roman" w:hAnsi="Times New Roman" w:cs="Times New Roman"/>
          <w:sz w:val="28"/>
          <w:szCs w:val="28"/>
        </w:rPr>
        <w:t xml:space="preserve">представители дипломатического корпуса </w:t>
      </w:r>
      <w:r w:rsidR="008B7C18" w:rsidRPr="000200AD">
        <w:rPr>
          <w:rFonts w:ascii="Times New Roman" w:eastAsia="Times New Roman" w:hAnsi="Times New Roman" w:cs="Times New Roman"/>
          <w:sz w:val="28"/>
          <w:szCs w:val="28"/>
        </w:rPr>
        <w:t>Индии, Малайзии, Филиппин и други</w:t>
      </w:r>
      <w:r w:rsidR="007B0D1E" w:rsidRPr="000200AD">
        <w:rPr>
          <w:rFonts w:ascii="Times New Roman" w:eastAsia="Times New Roman" w:hAnsi="Times New Roman" w:cs="Times New Roman"/>
          <w:sz w:val="28"/>
          <w:szCs w:val="28"/>
        </w:rPr>
        <w:t>х посольств</w:t>
      </w:r>
      <w:r w:rsidRPr="000200AD">
        <w:rPr>
          <w:rFonts w:ascii="Times New Roman" w:eastAsia="Times New Roman" w:hAnsi="Times New Roman" w:cs="Times New Roman"/>
          <w:sz w:val="28"/>
          <w:szCs w:val="28"/>
        </w:rPr>
        <w:t xml:space="preserve">, аккредитованные в Российской Федерации. </w:t>
      </w:r>
    </w:p>
    <w:p w14:paraId="543EA691" w14:textId="5598973C" w:rsidR="008B7C18" w:rsidRPr="000200AD" w:rsidRDefault="008B7C18" w:rsidP="0017445E">
      <w:pPr>
        <w:shd w:val="clear" w:color="auto" w:fill="FFFFFF"/>
        <w:tabs>
          <w:tab w:val="left" w:pos="709"/>
        </w:tabs>
        <w:suppressAutoHyphens/>
        <w:spacing w:line="200" w:lineRule="atLeast"/>
        <w:ind w:firstLine="709"/>
        <w:jc w:val="both"/>
        <w:rPr>
          <w:rFonts w:ascii="Times New Roman" w:eastAsia="Times New Roman" w:hAnsi="Times New Roman" w:cs="Times New Roman"/>
          <w:sz w:val="28"/>
          <w:szCs w:val="28"/>
        </w:rPr>
      </w:pPr>
      <w:r w:rsidRPr="000200AD">
        <w:rPr>
          <w:rFonts w:ascii="Times New Roman" w:eastAsia="Times New Roman" w:hAnsi="Times New Roman" w:cs="Times New Roman"/>
          <w:sz w:val="28"/>
          <w:szCs w:val="28"/>
        </w:rPr>
        <w:t xml:space="preserve">На полях выставки состоялось подписание соглашения о сотрудничестве между организатором выставки – Ассоциацией «Народные художественные промыслы России» и крупнейшим </w:t>
      </w:r>
      <w:proofErr w:type="spellStart"/>
      <w:r w:rsidRPr="000200AD">
        <w:rPr>
          <w:rFonts w:ascii="Times New Roman" w:eastAsia="Times New Roman" w:hAnsi="Times New Roman" w:cs="Times New Roman"/>
          <w:sz w:val="28"/>
          <w:szCs w:val="28"/>
        </w:rPr>
        <w:t>маркетплейсом</w:t>
      </w:r>
      <w:proofErr w:type="spellEnd"/>
      <w:r w:rsidRPr="000200AD">
        <w:rPr>
          <w:rFonts w:ascii="Times New Roman" w:eastAsia="Times New Roman" w:hAnsi="Times New Roman" w:cs="Times New Roman"/>
          <w:sz w:val="28"/>
          <w:szCs w:val="28"/>
        </w:rPr>
        <w:t xml:space="preserve"> России </w:t>
      </w:r>
      <w:proofErr w:type="spellStart"/>
      <w:r w:rsidRPr="000200AD">
        <w:rPr>
          <w:rFonts w:ascii="Times New Roman" w:eastAsia="Times New Roman" w:hAnsi="Times New Roman" w:cs="Times New Roman"/>
          <w:sz w:val="28"/>
          <w:szCs w:val="28"/>
        </w:rPr>
        <w:t>Wildberries</w:t>
      </w:r>
      <w:proofErr w:type="spellEnd"/>
      <w:r w:rsidRPr="000200AD">
        <w:rPr>
          <w:rFonts w:ascii="Times New Roman" w:eastAsia="Times New Roman" w:hAnsi="Times New Roman" w:cs="Times New Roman"/>
          <w:sz w:val="28"/>
          <w:szCs w:val="28"/>
        </w:rPr>
        <w:t>.</w:t>
      </w:r>
    </w:p>
    <w:p w14:paraId="31ED3B9F" w14:textId="3BE06B47" w:rsidR="008B7C18" w:rsidRPr="000200AD" w:rsidRDefault="008B7C18" w:rsidP="00A25A65">
      <w:pPr>
        <w:shd w:val="clear" w:color="auto" w:fill="FFFFFF"/>
        <w:tabs>
          <w:tab w:val="left" w:pos="709"/>
        </w:tabs>
        <w:suppressAutoHyphens/>
        <w:spacing w:line="200" w:lineRule="atLeast"/>
        <w:ind w:left="709"/>
        <w:jc w:val="both"/>
        <w:rPr>
          <w:rFonts w:ascii="Times New Roman" w:eastAsia="Times New Roman" w:hAnsi="Times New Roman" w:cs="Times New Roman"/>
          <w:i/>
          <w:sz w:val="28"/>
          <w:szCs w:val="28"/>
        </w:rPr>
      </w:pPr>
      <w:r w:rsidRPr="000200AD">
        <w:rPr>
          <w:rFonts w:ascii="Times New Roman" w:eastAsia="Times New Roman" w:hAnsi="Times New Roman" w:cs="Times New Roman"/>
          <w:i/>
          <w:sz w:val="28"/>
          <w:szCs w:val="28"/>
        </w:rPr>
        <w:t>Геннадий Дрожжин</w:t>
      </w:r>
      <w:r w:rsidR="00A25A65" w:rsidRPr="000200AD">
        <w:rPr>
          <w:rFonts w:ascii="Times New Roman" w:eastAsia="Times New Roman" w:hAnsi="Times New Roman" w:cs="Times New Roman"/>
          <w:i/>
          <w:sz w:val="28"/>
          <w:szCs w:val="28"/>
        </w:rPr>
        <w:t>, председатель Правления Ассоциации «Народные художественные промыслы России»</w:t>
      </w:r>
      <w:r w:rsidRPr="000200AD">
        <w:rPr>
          <w:rFonts w:ascii="Times New Roman" w:eastAsia="Times New Roman" w:hAnsi="Times New Roman" w:cs="Times New Roman"/>
          <w:i/>
          <w:sz w:val="28"/>
          <w:szCs w:val="28"/>
        </w:rPr>
        <w:t>:</w:t>
      </w:r>
    </w:p>
    <w:p w14:paraId="0C9F7463" w14:textId="061E4B84" w:rsidR="008B7C18" w:rsidRPr="000200AD" w:rsidRDefault="00A25A65" w:rsidP="00A25A65">
      <w:pPr>
        <w:shd w:val="clear" w:color="auto" w:fill="FFFFFF"/>
        <w:tabs>
          <w:tab w:val="left" w:pos="709"/>
        </w:tabs>
        <w:suppressAutoHyphens/>
        <w:spacing w:line="200" w:lineRule="atLeast"/>
        <w:ind w:left="709"/>
        <w:jc w:val="both"/>
        <w:rPr>
          <w:rFonts w:ascii="Times New Roman" w:eastAsia="Times New Roman" w:hAnsi="Times New Roman" w:cs="Times New Roman"/>
          <w:i/>
          <w:sz w:val="28"/>
          <w:szCs w:val="28"/>
        </w:rPr>
      </w:pPr>
      <w:r w:rsidRPr="000200AD">
        <w:rPr>
          <w:rFonts w:ascii="Times New Roman" w:eastAsia="Times New Roman" w:hAnsi="Times New Roman" w:cs="Times New Roman"/>
          <w:i/>
          <w:sz w:val="28"/>
          <w:szCs w:val="28"/>
        </w:rPr>
        <w:t>«</w:t>
      </w:r>
      <w:r w:rsidR="008B7C18" w:rsidRPr="000200AD">
        <w:rPr>
          <w:rFonts w:ascii="Times New Roman" w:eastAsia="Times New Roman" w:hAnsi="Times New Roman" w:cs="Times New Roman"/>
          <w:i/>
          <w:sz w:val="28"/>
          <w:szCs w:val="28"/>
        </w:rPr>
        <w:t xml:space="preserve">В этом году к числу со-организаторов выставки присоединился крупнейший в России </w:t>
      </w:r>
      <w:proofErr w:type="spellStart"/>
      <w:r w:rsidR="008B7C18" w:rsidRPr="000200AD">
        <w:rPr>
          <w:rFonts w:ascii="Times New Roman" w:eastAsia="Times New Roman" w:hAnsi="Times New Roman" w:cs="Times New Roman"/>
          <w:i/>
          <w:sz w:val="28"/>
          <w:szCs w:val="28"/>
        </w:rPr>
        <w:t>маркетплейс</w:t>
      </w:r>
      <w:proofErr w:type="spellEnd"/>
      <w:r w:rsidR="008B7C18" w:rsidRPr="000200AD">
        <w:rPr>
          <w:rFonts w:ascii="Times New Roman" w:eastAsia="Times New Roman" w:hAnsi="Times New Roman" w:cs="Times New Roman"/>
          <w:i/>
          <w:sz w:val="28"/>
          <w:szCs w:val="28"/>
        </w:rPr>
        <w:t xml:space="preserve"> – ООО «ВАЙЛДБЕРРИЗ», что позволяет нам надеяться на выход на новый уровень в создании инфраструктуры сбыта продукции организаций промыслов. ООО ВАЙЛДБЕРРИЗ совместно с Ассоциацией разработал уникальный проект по выводу и сопровождению на своей площадке производителей изделий народных промыслов. Здесь будут представлены только подлинные изделия традиционных народных промыслов, которые прошли регистрацию в региональном и федеральном художественно-экспертных советах</w:t>
      </w:r>
      <w:r w:rsidRPr="000200AD">
        <w:rPr>
          <w:rFonts w:ascii="Times New Roman" w:eastAsia="Times New Roman" w:hAnsi="Times New Roman" w:cs="Times New Roman"/>
          <w:i/>
          <w:sz w:val="28"/>
          <w:szCs w:val="28"/>
        </w:rPr>
        <w:t>»</w:t>
      </w:r>
      <w:r w:rsidR="008B7C18" w:rsidRPr="000200AD">
        <w:rPr>
          <w:rFonts w:ascii="Times New Roman" w:eastAsia="Times New Roman" w:hAnsi="Times New Roman" w:cs="Times New Roman"/>
          <w:i/>
          <w:sz w:val="28"/>
          <w:szCs w:val="28"/>
        </w:rPr>
        <w:t>.</w:t>
      </w:r>
    </w:p>
    <w:p w14:paraId="77A84668" w14:textId="3A03488E" w:rsidR="0052286C" w:rsidRPr="000200AD" w:rsidRDefault="0052286C" w:rsidP="0052286C">
      <w:pPr>
        <w:shd w:val="clear" w:color="auto" w:fill="FFFFFF"/>
        <w:tabs>
          <w:tab w:val="left" w:pos="709"/>
        </w:tabs>
        <w:suppressAutoHyphens/>
        <w:spacing w:line="200" w:lineRule="atLeast"/>
        <w:ind w:firstLine="709"/>
        <w:jc w:val="both"/>
        <w:rPr>
          <w:rFonts w:ascii="Times New Roman" w:eastAsia="Times New Roman" w:hAnsi="Times New Roman" w:cs="Times New Roman"/>
          <w:sz w:val="28"/>
          <w:szCs w:val="28"/>
        </w:rPr>
      </w:pPr>
      <w:r w:rsidRPr="000200AD">
        <w:rPr>
          <w:rFonts w:ascii="Times New Roman" w:eastAsia="Times New Roman" w:hAnsi="Times New Roman" w:cs="Times New Roman"/>
          <w:sz w:val="28"/>
          <w:szCs w:val="28"/>
        </w:rPr>
        <w:t xml:space="preserve">Центральным событием выставки стала </w:t>
      </w:r>
      <w:r w:rsidR="00DB14B1" w:rsidRPr="000200AD">
        <w:rPr>
          <w:rFonts w:ascii="Times New Roman" w:eastAsia="Times New Roman" w:hAnsi="Times New Roman" w:cs="Times New Roman"/>
          <w:sz w:val="28"/>
          <w:szCs w:val="28"/>
          <w:lang w:val="en-US"/>
        </w:rPr>
        <w:t>III</w:t>
      </w:r>
      <w:r w:rsidR="00DB14B1" w:rsidRPr="000200AD">
        <w:rPr>
          <w:rFonts w:ascii="Times New Roman" w:eastAsia="Times New Roman" w:hAnsi="Times New Roman" w:cs="Times New Roman"/>
          <w:sz w:val="28"/>
          <w:szCs w:val="28"/>
        </w:rPr>
        <w:t xml:space="preserve"> Всероссийская выставка-конкурс «Московский сокольничий», посвящённая поэтизированным в произведениях мастеров народных художественных промыслов, живописи и скульптуре эпизодам из охотничьей жизни и уникальной природе нашей страны, а также итоговая выставка </w:t>
      </w:r>
      <w:proofErr w:type="spellStart"/>
      <w:r w:rsidR="00DB14B1" w:rsidRPr="000200AD">
        <w:rPr>
          <w:rFonts w:ascii="Times New Roman" w:eastAsia="Times New Roman" w:hAnsi="Times New Roman" w:cs="Times New Roman"/>
          <w:sz w:val="28"/>
          <w:szCs w:val="28"/>
        </w:rPr>
        <w:t>Всероссийского</w:t>
      </w:r>
      <w:proofErr w:type="spellEnd"/>
      <w:r w:rsidR="00DB14B1" w:rsidRPr="000200AD">
        <w:rPr>
          <w:rFonts w:ascii="Times New Roman" w:eastAsia="Times New Roman" w:hAnsi="Times New Roman" w:cs="Times New Roman"/>
          <w:sz w:val="28"/>
          <w:szCs w:val="28"/>
        </w:rPr>
        <w:t xml:space="preserve"> смотра-конкурса «Молодые дарования. Возрождение», проводимая Ассоциацией «Народные художественные промыслы России с 1990 года</w:t>
      </w:r>
      <w:r w:rsidRPr="000200AD">
        <w:rPr>
          <w:rFonts w:ascii="Times New Roman" w:eastAsia="Times New Roman" w:hAnsi="Times New Roman" w:cs="Times New Roman"/>
          <w:sz w:val="28"/>
          <w:szCs w:val="28"/>
        </w:rPr>
        <w:t xml:space="preserve">, посвященная поэтизированным в произведениях мастеров народных художественных промыслов, живописи и скульптуре, эпизодам из охотничьей жизни и уникальной природе нашей страны. Выставка на площади 1000 </w:t>
      </w:r>
      <w:proofErr w:type="spellStart"/>
      <w:proofErr w:type="gramStart"/>
      <w:r w:rsidRPr="000200AD">
        <w:rPr>
          <w:rFonts w:ascii="Times New Roman" w:eastAsia="Times New Roman" w:hAnsi="Times New Roman" w:cs="Times New Roman"/>
          <w:sz w:val="28"/>
          <w:szCs w:val="28"/>
        </w:rPr>
        <w:t>кв.м</w:t>
      </w:r>
      <w:proofErr w:type="spellEnd"/>
      <w:proofErr w:type="gramEnd"/>
      <w:r w:rsidRPr="000200AD">
        <w:rPr>
          <w:rFonts w:ascii="Times New Roman" w:eastAsia="Times New Roman" w:hAnsi="Times New Roman" w:cs="Times New Roman"/>
          <w:sz w:val="28"/>
          <w:szCs w:val="28"/>
        </w:rPr>
        <w:t xml:space="preserve"> вобрала в себя экспозиции из собрания Государственного Дарвиновского музея и Государственного музея </w:t>
      </w:r>
      <w:proofErr w:type="spellStart"/>
      <w:r w:rsidRPr="000200AD">
        <w:rPr>
          <w:rFonts w:ascii="Times New Roman" w:eastAsia="Times New Roman" w:hAnsi="Times New Roman" w:cs="Times New Roman"/>
          <w:sz w:val="28"/>
          <w:szCs w:val="28"/>
        </w:rPr>
        <w:t>А.С.Пушкина</w:t>
      </w:r>
      <w:proofErr w:type="spellEnd"/>
      <w:r w:rsidR="00DB14B1" w:rsidRPr="000200AD">
        <w:rPr>
          <w:rFonts w:ascii="Times New Roman" w:eastAsia="Times New Roman" w:hAnsi="Times New Roman" w:cs="Times New Roman"/>
          <w:sz w:val="28"/>
          <w:szCs w:val="28"/>
        </w:rPr>
        <w:t>; а</w:t>
      </w:r>
      <w:r w:rsidRPr="000200AD">
        <w:rPr>
          <w:rFonts w:ascii="Times New Roman" w:eastAsia="Times New Roman" w:hAnsi="Times New Roman" w:cs="Times New Roman"/>
          <w:sz w:val="28"/>
          <w:szCs w:val="28"/>
        </w:rPr>
        <w:t xml:space="preserve"> также более 300 работ 35-ти организаций и мастеров промыслов. </w:t>
      </w:r>
      <w:r w:rsidR="00487E30" w:rsidRPr="000200AD">
        <w:rPr>
          <w:rFonts w:ascii="Times New Roman" w:eastAsia="Times New Roman" w:hAnsi="Times New Roman" w:cs="Times New Roman"/>
          <w:sz w:val="28"/>
          <w:szCs w:val="28"/>
        </w:rPr>
        <w:t>Победители и Лауреаты конкурсных программ этих проектов награждены дипломами и денежными премиями.</w:t>
      </w:r>
    </w:p>
    <w:p w14:paraId="4ED87454" w14:textId="0C643F5E" w:rsidR="000A5BE3" w:rsidRPr="000200AD" w:rsidRDefault="0052286C" w:rsidP="000A5BE3">
      <w:pPr>
        <w:tabs>
          <w:tab w:val="left" w:pos="540"/>
        </w:tabs>
        <w:ind w:firstLine="709"/>
        <w:jc w:val="both"/>
        <w:rPr>
          <w:rFonts w:ascii="Times New Roman" w:hAnsi="Times New Roman" w:cs="Times New Roman"/>
          <w:color w:val="000000"/>
          <w:sz w:val="28"/>
          <w:szCs w:val="28"/>
        </w:rPr>
      </w:pPr>
      <w:r w:rsidRPr="000200AD">
        <w:rPr>
          <w:rFonts w:ascii="Times New Roman" w:hAnsi="Times New Roman" w:cs="Times New Roman"/>
          <w:color w:val="000000"/>
          <w:sz w:val="28"/>
          <w:szCs w:val="28"/>
          <w:shd w:val="clear" w:color="auto" w:fill="FFFFFF"/>
        </w:rPr>
        <w:t>По уже сложившейся традиции интернет-платформа </w:t>
      </w:r>
      <w:r w:rsidRPr="000200AD">
        <w:rPr>
          <w:rFonts w:ascii="Times New Roman" w:hAnsi="Times New Roman" w:cs="Times New Roman"/>
          <w:color w:val="000000"/>
          <w:sz w:val="28"/>
          <w:szCs w:val="28"/>
        </w:rPr>
        <w:t xml:space="preserve">«Ярмарка мастеров» (livemaster.ru) </w:t>
      </w:r>
      <w:r w:rsidRPr="000200AD">
        <w:rPr>
          <w:rFonts w:ascii="Times New Roman" w:hAnsi="Times New Roman" w:cs="Times New Roman"/>
          <w:color w:val="000000"/>
          <w:sz w:val="28"/>
          <w:szCs w:val="28"/>
          <w:shd w:val="clear" w:color="auto" w:fill="FFFFFF"/>
        </w:rPr>
        <w:t>представила на выставке «ЛАДЬЯ» коллективный стенд мастеров и ремесленников</w:t>
      </w:r>
      <w:r w:rsidRPr="000200AD">
        <w:rPr>
          <w:rFonts w:ascii="Times New Roman" w:hAnsi="Times New Roman" w:cs="Times New Roman"/>
          <w:color w:val="000000"/>
          <w:sz w:val="28"/>
          <w:szCs w:val="28"/>
        </w:rPr>
        <w:t xml:space="preserve">. Этот совместный проект, направленный на увеличение </w:t>
      </w:r>
      <w:r w:rsidRPr="000200AD">
        <w:rPr>
          <w:rFonts w:ascii="Times New Roman" w:hAnsi="Times New Roman" w:cs="Times New Roman"/>
          <w:color w:val="000000"/>
          <w:sz w:val="28"/>
          <w:szCs w:val="28"/>
        </w:rPr>
        <w:lastRenderedPageBreak/>
        <w:t xml:space="preserve">каналов сбыта продукции представителей отрасли народных художественных промыслов, – мероприятие, реализуемое в рамках подписанного соглашения о сотрудничестве между Ассоциацией «Народные художественные промыслы России» и </w:t>
      </w:r>
      <w:r w:rsidRPr="000200AD">
        <w:rPr>
          <w:rFonts w:ascii="Times New Roman" w:hAnsi="Times New Roman" w:cs="Times New Roman"/>
          <w:color w:val="000000"/>
          <w:sz w:val="28"/>
          <w:szCs w:val="28"/>
          <w:shd w:val="clear" w:color="auto" w:fill="FFFFFF"/>
        </w:rPr>
        <w:t>интернет-платформой </w:t>
      </w:r>
      <w:r w:rsidRPr="000200AD">
        <w:rPr>
          <w:rFonts w:ascii="Times New Roman" w:hAnsi="Times New Roman" w:cs="Times New Roman"/>
          <w:color w:val="000000"/>
          <w:sz w:val="28"/>
          <w:szCs w:val="28"/>
        </w:rPr>
        <w:t>«Ярмарка мастеров».</w:t>
      </w:r>
    </w:p>
    <w:p w14:paraId="60F3A9EF" w14:textId="77777777" w:rsidR="000A5BE3" w:rsidRPr="000200AD" w:rsidRDefault="000A5BE3" w:rsidP="000A5BE3">
      <w:pPr>
        <w:ind w:firstLine="567"/>
        <w:jc w:val="both"/>
        <w:rPr>
          <w:rFonts w:ascii="Times New Roman" w:hAnsi="Times New Roman" w:cs="Times New Roman"/>
          <w:sz w:val="28"/>
          <w:szCs w:val="28"/>
        </w:rPr>
      </w:pPr>
      <w:r w:rsidRPr="000200AD">
        <w:rPr>
          <w:rFonts w:ascii="Times New Roman" w:hAnsi="Times New Roman" w:cs="Times New Roman"/>
          <w:sz w:val="28"/>
          <w:szCs w:val="28"/>
        </w:rPr>
        <w:t>В рамках Деловой программы Выставки состоялся I Всероссийский конгресс народных художественных промыслов России «Полотно». Мероприятие было подготовлено ФГБОУ ВО «Российский государственный университет им. А.Н. Косыгина (Технологии. Дизайн. Искусство)» и Ассоциацией «Народные художественные промыслы России».</w:t>
      </w:r>
    </w:p>
    <w:p w14:paraId="7ECB137B" w14:textId="77777777" w:rsidR="000A5BE3" w:rsidRPr="000200AD" w:rsidRDefault="000A5BE3" w:rsidP="000A5BE3">
      <w:pPr>
        <w:ind w:firstLine="567"/>
        <w:jc w:val="both"/>
        <w:rPr>
          <w:rFonts w:ascii="Times New Roman" w:hAnsi="Times New Roman" w:cs="Times New Roman"/>
          <w:sz w:val="28"/>
          <w:szCs w:val="28"/>
        </w:rPr>
      </w:pPr>
      <w:r w:rsidRPr="000200AD">
        <w:rPr>
          <w:rFonts w:ascii="Times New Roman" w:hAnsi="Times New Roman" w:cs="Times New Roman"/>
          <w:sz w:val="28"/>
          <w:szCs w:val="28"/>
        </w:rPr>
        <w:t>В Конгрессе приняли участие более 40 специалистов и более 100 слушателей.</w:t>
      </w:r>
    </w:p>
    <w:p w14:paraId="4FB757D5" w14:textId="2F86CE1D" w:rsidR="000A5BE3" w:rsidRPr="000200AD" w:rsidRDefault="000A5BE3" w:rsidP="000A5BE3">
      <w:pPr>
        <w:ind w:firstLine="567"/>
        <w:jc w:val="both"/>
        <w:rPr>
          <w:rFonts w:ascii="Times New Roman" w:hAnsi="Times New Roman" w:cs="Times New Roman"/>
          <w:sz w:val="28"/>
          <w:szCs w:val="28"/>
        </w:rPr>
      </w:pPr>
      <w:r w:rsidRPr="000200AD">
        <w:rPr>
          <w:rFonts w:ascii="Times New Roman" w:hAnsi="Times New Roman" w:cs="Times New Roman"/>
          <w:sz w:val="28"/>
          <w:szCs w:val="28"/>
        </w:rPr>
        <w:t xml:space="preserve">Каждый спикер коснулся темы народных художественных промыслов через призму своего профессионального опыта, будь то представители Правительства, руководители высших учебных заведений и образовательных проектов, основатели ведущих домов моды и непосредственные мастера и мастерицы, сохраняющие сегодня традиционные промыслы в аутентичной форме. Вместе, обменявшись опытом, удалось составить общее представление о современном состоянии НХП и </w:t>
      </w:r>
      <w:r w:rsidR="00CB639B" w:rsidRPr="000200AD">
        <w:rPr>
          <w:rFonts w:ascii="Times New Roman" w:hAnsi="Times New Roman" w:cs="Times New Roman"/>
          <w:sz w:val="28"/>
          <w:szCs w:val="28"/>
        </w:rPr>
        <w:t>предложить</w:t>
      </w:r>
      <w:r w:rsidRPr="000200AD">
        <w:rPr>
          <w:rFonts w:ascii="Times New Roman" w:hAnsi="Times New Roman" w:cs="Times New Roman"/>
          <w:sz w:val="28"/>
          <w:szCs w:val="28"/>
        </w:rPr>
        <w:t xml:space="preserve"> пути их дальнейшего развития. </w:t>
      </w:r>
    </w:p>
    <w:p w14:paraId="47B173D9" w14:textId="031A4F9C" w:rsidR="000A5BE3" w:rsidRPr="000200AD" w:rsidRDefault="00CB639B" w:rsidP="000A5BE3">
      <w:pPr>
        <w:ind w:firstLine="567"/>
        <w:jc w:val="both"/>
        <w:rPr>
          <w:rFonts w:ascii="Times New Roman" w:hAnsi="Times New Roman" w:cs="Times New Roman"/>
          <w:sz w:val="28"/>
          <w:szCs w:val="28"/>
        </w:rPr>
      </w:pPr>
      <w:r w:rsidRPr="000200AD">
        <w:rPr>
          <w:rFonts w:ascii="Times New Roman" w:hAnsi="Times New Roman" w:cs="Times New Roman"/>
          <w:sz w:val="28"/>
          <w:szCs w:val="28"/>
        </w:rPr>
        <w:t>По инициативе «</w:t>
      </w:r>
      <w:r w:rsidR="000A5BE3" w:rsidRPr="000200AD">
        <w:rPr>
          <w:rFonts w:ascii="Times New Roman" w:hAnsi="Times New Roman" w:cs="Times New Roman"/>
          <w:sz w:val="28"/>
          <w:szCs w:val="28"/>
        </w:rPr>
        <w:t>Союза Женских Сил</w:t>
      </w:r>
      <w:r w:rsidRPr="000200AD">
        <w:rPr>
          <w:rFonts w:ascii="Times New Roman" w:hAnsi="Times New Roman" w:cs="Times New Roman"/>
          <w:sz w:val="28"/>
          <w:szCs w:val="28"/>
        </w:rPr>
        <w:t>»</w:t>
      </w:r>
      <w:r w:rsidR="000A5BE3" w:rsidRPr="000200AD">
        <w:rPr>
          <w:rFonts w:ascii="Times New Roman" w:hAnsi="Times New Roman" w:cs="Times New Roman"/>
          <w:sz w:val="28"/>
          <w:szCs w:val="28"/>
        </w:rPr>
        <w:t xml:space="preserve"> </w:t>
      </w:r>
      <w:r w:rsidRPr="000200AD">
        <w:rPr>
          <w:rFonts w:ascii="Times New Roman" w:hAnsi="Times New Roman" w:cs="Times New Roman"/>
          <w:sz w:val="28"/>
          <w:szCs w:val="28"/>
        </w:rPr>
        <w:t>проведен</w:t>
      </w:r>
      <w:r w:rsidR="000A5BE3" w:rsidRPr="000200AD">
        <w:rPr>
          <w:rFonts w:ascii="Times New Roman" w:hAnsi="Times New Roman" w:cs="Times New Roman"/>
          <w:sz w:val="28"/>
          <w:szCs w:val="28"/>
        </w:rPr>
        <w:t xml:space="preserve"> круглый стол «Женское предпринимательство в сфере ремесел, народных промыслов и творчества». Актуальная тематика мероприятия привлекла большое внимание журналистов, представителей регионов и деловых кругов.</w:t>
      </w:r>
    </w:p>
    <w:p w14:paraId="7DB63421" w14:textId="16C71EB1" w:rsidR="000A5BE3" w:rsidRPr="000200AD" w:rsidRDefault="000A5BE3" w:rsidP="000A5BE3">
      <w:pPr>
        <w:ind w:firstLine="567"/>
        <w:jc w:val="both"/>
        <w:rPr>
          <w:rFonts w:ascii="Times New Roman" w:hAnsi="Times New Roman" w:cs="Times New Roman"/>
          <w:sz w:val="28"/>
          <w:szCs w:val="28"/>
        </w:rPr>
      </w:pPr>
      <w:r w:rsidRPr="000200AD">
        <w:rPr>
          <w:rFonts w:ascii="Times New Roman" w:hAnsi="Times New Roman" w:cs="Times New Roman"/>
          <w:sz w:val="28"/>
          <w:szCs w:val="28"/>
        </w:rPr>
        <w:t xml:space="preserve">Оргкомитетом Х Всероссийского фотофестиваля «Путешествуйте дома» проведена церемония награждения победителей и призеров фотоконкурса и организован мастер-класс по профессиональной фотографии. </w:t>
      </w:r>
    </w:p>
    <w:p w14:paraId="51FAD032" w14:textId="090E71D8" w:rsidR="000A5BE3" w:rsidRPr="000200AD" w:rsidRDefault="000A5BE3" w:rsidP="000A5BE3">
      <w:pPr>
        <w:ind w:firstLine="567"/>
        <w:jc w:val="both"/>
        <w:rPr>
          <w:rFonts w:ascii="Times New Roman" w:hAnsi="Times New Roman" w:cs="Times New Roman"/>
          <w:sz w:val="28"/>
          <w:szCs w:val="28"/>
        </w:rPr>
      </w:pPr>
      <w:r w:rsidRPr="000200AD">
        <w:rPr>
          <w:rFonts w:ascii="Times New Roman" w:hAnsi="Times New Roman" w:cs="Times New Roman"/>
          <w:sz w:val="28"/>
          <w:szCs w:val="28"/>
        </w:rPr>
        <w:t xml:space="preserve">По </w:t>
      </w:r>
      <w:r w:rsidR="00CB639B" w:rsidRPr="000200AD">
        <w:rPr>
          <w:rFonts w:ascii="Times New Roman" w:hAnsi="Times New Roman" w:cs="Times New Roman"/>
          <w:sz w:val="28"/>
          <w:szCs w:val="28"/>
        </w:rPr>
        <w:t>уже сложившейся</w:t>
      </w:r>
      <w:r w:rsidRPr="000200AD">
        <w:rPr>
          <w:rFonts w:ascii="Times New Roman" w:hAnsi="Times New Roman" w:cs="Times New Roman"/>
          <w:sz w:val="28"/>
          <w:szCs w:val="28"/>
        </w:rPr>
        <w:t xml:space="preserve"> традиции в рамках </w:t>
      </w:r>
      <w:r w:rsidR="00CB639B" w:rsidRPr="000200AD">
        <w:rPr>
          <w:rFonts w:ascii="Times New Roman" w:hAnsi="Times New Roman" w:cs="Times New Roman"/>
          <w:sz w:val="28"/>
          <w:szCs w:val="28"/>
        </w:rPr>
        <w:t xml:space="preserve">Деловой программы Выставки </w:t>
      </w:r>
      <w:r w:rsidRPr="000200AD">
        <w:rPr>
          <w:rFonts w:ascii="Times New Roman" w:hAnsi="Times New Roman" w:cs="Times New Roman"/>
          <w:sz w:val="28"/>
          <w:szCs w:val="28"/>
        </w:rPr>
        <w:t xml:space="preserve">работала консультационная площадка, посвященная правовой охране интеллектуальной собственности. </w:t>
      </w:r>
    </w:p>
    <w:p w14:paraId="67D7F3FC" w14:textId="0DF6DE36" w:rsidR="000A5BE3" w:rsidRPr="000200AD" w:rsidRDefault="000A5BE3" w:rsidP="000A5BE3">
      <w:pPr>
        <w:ind w:firstLine="567"/>
        <w:jc w:val="both"/>
        <w:rPr>
          <w:rFonts w:ascii="Times New Roman" w:hAnsi="Times New Roman" w:cs="Times New Roman"/>
          <w:sz w:val="28"/>
          <w:szCs w:val="28"/>
        </w:rPr>
      </w:pPr>
      <w:r w:rsidRPr="000200AD">
        <w:rPr>
          <w:rFonts w:ascii="Times New Roman" w:hAnsi="Times New Roman" w:cs="Times New Roman"/>
          <w:sz w:val="28"/>
          <w:szCs w:val="28"/>
        </w:rPr>
        <w:t>На круглом столе «НХП как часть креативной экономики: драйверы развития территорий, малых городов, туристских и креативных кластеров», организованного Гильдией креативных индустрий при МТПП затронуты вопросы новых возможностей для развития секторов креативной экономики и НХП как ее части. Эксперты отрасли отме</w:t>
      </w:r>
      <w:r w:rsidR="00CB639B" w:rsidRPr="000200AD">
        <w:rPr>
          <w:rFonts w:ascii="Times New Roman" w:hAnsi="Times New Roman" w:cs="Times New Roman"/>
          <w:sz w:val="28"/>
          <w:szCs w:val="28"/>
        </w:rPr>
        <w:t>тили</w:t>
      </w:r>
      <w:r w:rsidRPr="000200AD">
        <w:rPr>
          <w:rFonts w:ascii="Times New Roman" w:hAnsi="Times New Roman" w:cs="Times New Roman"/>
          <w:sz w:val="28"/>
          <w:szCs w:val="28"/>
        </w:rPr>
        <w:t xml:space="preserve">, что такой подход может быть эффективным для развития и региона в целом, и сельских территорий, и малых городов, и традиционных мест бытования НХП. </w:t>
      </w:r>
    </w:p>
    <w:p w14:paraId="615EF727" w14:textId="047E0274" w:rsidR="0052286C" w:rsidRPr="000200AD" w:rsidRDefault="000A5BE3" w:rsidP="0052286C">
      <w:pPr>
        <w:shd w:val="clear" w:color="auto" w:fill="FFFFFF"/>
        <w:tabs>
          <w:tab w:val="left" w:pos="709"/>
        </w:tabs>
        <w:suppressAutoHyphens/>
        <w:spacing w:line="200" w:lineRule="atLeast"/>
        <w:ind w:firstLine="709"/>
        <w:jc w:val="both"/>
        <w:rPr>
          <w:rFonts w:ascii="Times New Roman" w:eastAsia="Times New Roman" w:hAnsi="Times New Roman" w:cs="Times New Roman"/>
          <w:sz w:val="28"/>
          <w:szCs w:val="28"/>
        </w:rPr>
      </w:pPr>
      <w:r w:rsidRPr="000200AD">
        <w:rPr>
          <w:rFonts w:ascii="Times New Roman" w:eastAsia="Times New Roman" w:hAnsi="Times New Roman" w:cs="Times New Roman"/>
          <w:sz w:val="28"/>
          <w:szCs w:val="28"/>
        </w:rPr>
        <w:t xml:space="preserve"> </w:t>
      </w:r>
      <w:r w:rsidR="00CB639B" w:rsidRPr="000200AD">
        <w:rPr>
          <w:rFonts w:ascii="Times New Roman" w:eastAsia="Times New Roman" w:hAnsi="Times New Roman" w:cs="Times New Roman"/>
          <w:sz w:val="28"/>
          <w:szCs w:val="28"/>
        </w:rPr>
        <w:t>О</w:t>
      </w:r>
      <w:r w:rsidR="00CB639B" w:rsidRPr="000200AD">
        <w:rPr>
          <w:rFonts w:ascii="Times New Roman" w:eastAsia="Times New Roman" w:hAnsi="Times New Roman" w:cs="Times New Roman"/>
          <w:sz w:val="28"/>
          <w:szCs w:val="28"/>
        </w:rPr>
        <w:t>ткрыть для себя секреты профессионального мастерства гостям выставки</w:t>
      </w:r>
      <w:r w:rsidR="00CB639B" w:rsidRPr="000200AD">
        <w:rPr>
          <w:rFonts w:ascii="Times New Roman" w:eastAsia="Times New Roman" w:hAnsi="Times New Roman" w:cs="Times New Roman"/>
          <w:sz w:val="28"/>
          <w:szCs w:val="28"/>
        </w:rPr>
        <w:t xml:space="preserve"> </w:t>
      </w:r>
      <w:r w:rsidR="00CB639B" w:rsidRPr="000200AD">
        <w:rPr>
          <w:rFonts w:ascii="Times New Roman" w:eastAsia="Times New Roman" w:hAnsi="Times New Roman" w:cs="Times New Roman"/>
          <w:sz w:val="28"/>
          <w:szCs w:val="28"/>
        </w:rPr>
        <w:t xml:space="preserve">позволил </w:t>
      </w:r>
      <w:r w:rsidR="0052286C" w:rsidRPr="000200AD">
        <w:rPr>
          <w:rFonts w:ascii="Times New Roman" w:eastAsia="Times New Roman" w:hAnsi="Times New Roman" w:cs="Times New Roman"/>
          <w:sz w:val="28"/>
          <w:szCs w:val="28"/>
        </w:rPr>
        <w:t>«Город мастеров»</w:t>
      </w:r>
      <w:r w:rsidR="00CB639B" w:rsidRPr="000200AD">
        <w:rPr>
          <w:rFonts w:ascii="Times New Roman" w:eastAsia="Times New Roman" w:hAnsi="Times New Roman" w:cs="Times New Roman"/>
          <w:sz w:val="28"/>
          <w:szCs w:val="28"/>
        </w:rPr>
        <w:t xml:space="preserve"> </w:t>
      </w:r>
      <w:r w:rsidR="0052286C" w:rsidRPr="000200AD">
        <w:rPr>
          <w:rFonts w:ascii="Times New Roman" w:eastAsia="Times New Roman" w:hAnsi="Times New Roman" w:cs="Times New Roman"/>
          <w:sz w:val="28"/>
          <w:szCs w:val="28"/>
        </w:rPr>
        <w:t>– ведущие художники промыслов и мастера продемонстрировали старинные техники изготовления изделий промыслов: роспись по дереву, ткани и металлу, гончарство</w:t>
      </w:r>
      <w:r w:rsidR="0052286C" w:rsidRPr="000200AD">
        <w:rPr>
          <w:rFonts w:ascii="Times New Roman" w:eastAsia="Times New Roman" w:hAnsi="Times New Roman" w:cs="Times New Roman"/>
          <w:sz w:val="28"/>
          <w:szCs w:val="28"/>
          <w:shd w:val="clear" w:color="auto" w:fill="FFFFFF"/>
        </w:rPr>
        <w:t xml:space="preserve">, </w:t>
      </w:r>
      <w:r w:rsidR="0052286C" w:rsidRPr="000200AD">
        <w:rPr>
          <w:rFonts w:ascii="Times New Roman" w:eastAsia="Times New Roman" w:hAnsi="Times New Roman" w:cs="Times New Roman"/>
          <w:sz w:val="28"/>
          <w:szCs w:val="28"/>
        </w:rPr>
        <w:t>резьба по кости, камню и дереву, лепка игрушки</w:t>
      </w:r>
      <w:r w:rsidR="0052286C" w:rsidRPr="000200AD">
        <w:rPr>
          <w:rFonts w:ascii="Times New Roman" w:eastAsia="Times New Roman" w:hAnsi="Times New Roman" w:cs="Times New Roman"/>
          <w:sz w:val="28"/>
          <w:szCs w:val="28"/>
          <w:shd w:val="clear" w:color="auto" w:fill="FFFFFF"/>
        </w:rPr>
        <w:t>,</w:t>
      </w:r>
      <w:r w:rsidR="0052286C" w:rsidRPr="000200AD">
        <w:rPr>
          <w:rFonts w:ascii="Times New Roman" w:eastAsia="Times New Roman" w:hAnsi="Times New Roman" w:cs="Times New Roman"/>
          <w:sz w:val="28"/>
          <w:szCs w:val="28"/>
        </w:rPr>
        <w:t xml:space="preserve"> ковка</w:t>
      </w:r>
      <w:r w:rsidR="0052286C" w:rsidRPr="000200AD">
        <w:rPr>
          <w:rFonts w:ascii="Times New Roman" w:eastAsia="Times New Roman" w:hAnsi="Times New Roman" w:cs="Times New Roman"/>
          <w:sz w:val="28"/>
          <w:szCs w:val="28"/>
          <w:shd w:val="clear" w:color="auto" w:fill="FFFFFF"/>
        </w:rPr>
        <w:t>,</w:t>
      </w:r>
      <w:r w:rsidR="0052286C" w:rsidRPr="000200AD">
        <w:rPr>
          <w:rFonts w:ascii="Times New Roman" w:eastAsia="Times New Roman" w:hAnsi="Times New Roman" w:cs="Times New Roman"/>
          <w:sz w:val="28"/>
          <w:szCs w:val="28"/>
        </w:rPr>
        <w:t xml:space="preserve"> кружевоплетение</w:t>
      </w:r>
      <w:r w:rsidR="0052286C" w:rsidRPr="000200AD">
        <w:rPr>
          <w:rFonts w:ascii="Times New Roman" w:eastAsia="Times New Roman" w:hAnsi="Times New Roman" w:cs="Times New Roman"/>
          <w:sz w:val="28"/>
          <w:szCs w:val="28"/>
          <w:shd w:val="clear" w:color="auto" w:fill="FFFFFF"/>
        </w:rPr>
        <w:t>,</w:t>
      </w:r>
      <w:r w:rsidR="0052286C" w:rsidRPr="000200AD">
        <w:rPr>
          <w:rFonts w:ascii="Times New Roman" w:eastAsia="Times New Roman" w:hAnsi="Times New Roman" w:cs="Times New Roman"/>
          <w:sz w:val="28"/>
          <w:szCs w:val="28"/>
        </w:rPr>
        <w:t xml:space="preserve"> ювелирное искусство. </w:t>
      </w:r>
    </w:p>
    <w:p w14:paraId="133C8FDA" w14:textId="77777777" w:rsidR="0052286C" w:rsidRPr="000200AD" w:rsidRDefault="0052286C" w:rsidP="0052286C">
      <w:pPr>
        <w:shd w:val="clear" w:color="auto" w:fill="FFFFFF"/>
        <w:tabs>
          <w:tab w:val="left" w:pos="709"/>
        </w:tabs>
        <w:suppressAutoHyphens/>
        <w:spacing w:line="200" w:lineRule="atLeast"/>
        <w:ind w:firstLine="709"/>
        <w:jc w:val="both"/>
        <w:rPr>
          <w:rFonts w:ascii="Times New Roman" w:eastAsia="Times New Roman" w:hAnsi="Times New Roman" w:cs="Times New Roman"/>
          <w:sz w:val="28"/>
          <w:szCs w:val="28"/>
        </w:rPr>
      </w:pPr>
      <w:r w:rsidRPr="000200AD">
        <w:rPr>
          <w:rFonts w:ascii="Times New Roman" w:eastAsia="Times New Roman" w:hAnsi="Times New Roman" w:cs="Times New Roman"/>
          <w:sz w:val="28"/>
          <w:szCs w:val="28"/>
        </w:rPr>
        <w:t xml:space="preserve">Для юных посетителей были организованы 3 интерактивных детских площадки с занимательными мастер-классами по различным видам промыслов и ремёсел. </w:t>
      </w:r>
    </w:p>
    <w:p w14:paraId="15675B44" w14:textId="623184E4" w:rsidR="0052286C" w:rsidRPr="000200AD" w:rsidRDefault="0052286C" w:rsidP="0052286C">
      <w:pPr>
        <w:shd w:val="clear" w:color="auto" w:fill="FFFFFF"/>
        <w:tabs>
          <w:tab w:val="left" w:pos="709"/>
        </w:tabs>
        <w:suppressAutoHyphens/>
        <w:spacing w:line="200" w:lineRule="atLeast"/>
        <w:ind w:firstLine="709"/>
        <w:jc w:val="both"/>
        <w:rPr>
          <w:rFonts w:ascii="Times New Roman" w:eastAsia="Times New Roman" w:hAnsi="Times New Roman" w:cs="Times New Roman"/>
          <w:sz w:val="28"/>
          <w:szCs w:val="28"/>
        </w:rPr>
      </w:pPr>
      <w:r w:rsidRPr="000200AD">
        <w:rPr>
          <w:rFonts w:ascii="Times New Roman" w:eastAsia="Times New Roman" w:hAnsi="Times New Roman" w:cs="Times New Roman"/>
          <w:sz w:val="28"/>
          <w:szCs w:val="28"/>
        </w:rPr>
        <w:t xml:space="preserve">Всего в рамках </w:t>
      </w:r>
      <w:r w:rsidR="00487E30" w:rsidRPr="000200AD">
        <w:rPr>
          <w:rFonts w:ascii="Times New Roman" w:eastAsia="Times New Roman" w:hAnsi="Times New Roman" w:cs="Times New Roman"/>
          <w:sz w:val="28"/>
          <w:szCs w:val="28"/>
        </w:rPr>
        <w:t>выставки «ЛАДЬЯ»</w:t>
      </w:r>
      <w:r w:rsidRPr="000200AD">
        <w:rPr>
          <w:rFonts w:ascii="Times New Roman" w:eastAsia="Times New Roman" w:hAnsi="Times New Roman" w:cs="Times New Roman"/>
          <w:sz w:val="28"/>
          <w:szCs w:val="28"/>
        </w:rPr>
        <w:t xml:space="preserve"> на безвозмездной основе </w:t>
      </w:r>
      <w:r w:rsidR="00DB14B1" w:rsidRPr="000200AD">
        <w:rPr>
          <w:rFonts w:ascii="Times New Roman" w:eastAsia="Times New Roman" w:hAnsi="Times New Roman" w:cs="Times New Roman"/>
          <w:sz w:val="28"/>
          <w:szCs w:val="28"/>
        </w:rPr>
        <w:t xml:space="preserve">проведены </w:t>
      </w:r>
      <w:r w:rsidR="00487E30" w:rsidRPr="000200AD">
        <w:rPr>
          <w:rFonts w:ascii="Times New Roman" w:eastAsia="Times New Roman" w:hAnsi="Times New Roman" w:cs="Times New Roman"/>
          <w:sz w:val="28"/>
          <w:szCs w:val="28"/>
        </w:rPr>
        <w:t>115</w:t>
      </w:r>
      <w:r w:rsidRPr="000200AD">
        <w:rPr>
          <w:rFonts w:ascii="Times New Roman" w:eastAsia="Times New Roman" w:hAnsi="Times New Roman" w:cs="Times New Roman"/>
          <w:sz w:val="28"/>
          <w:szCs w:val="28"/>
        </w:rPr>
        <w:t xml:space="preserve"> групповых мастер-классов для детей и взрослых, а также более </w:t>
      </w:r>
      <w:r w:rsidR="00487E30" w:rsidRPr="000200AD">
        <w:rPr>
          <w:rFonts w:ascii="Times New Roman" w:eastAsia="Times New Roman" w:hAnsi="Times New Roman" w:cs="Times New Roman"/>
          <w:sz w:val="28"/>
          <w:szCs w:val="28"/>
        </w:rPr>
        <w:t>10</w:t>
      </w:r>
      <w:r w:rsidRPr="000200AD">
        <w:rPr>
          <w:rFonts w:ascii="Times New Roman" w:eastAsia="Times New Roman" w:hAnsi="Times New Roman" w:cs="Times New Roman"/>
          <w:sz w:val="28"/>
          <w:szCs w:val="28"/>
        </w:rPr>
        <w:t xml:space="preserve">00 индивидуальных </w:t>
      </w:r>
      <w:r w:rsidR="00487E30" w:rsidRPr="000200AD">
        <w:rPr>
          <w:rFonts w:ascii="Times New Roman" w:eastAsia="Times New Roman" w:hAnsi="Times New Roman" w:cs="Times New Roman"/>
          <w:sz w:val="28"/>
          <w:szCs w:val="28"/>
        </w:rPr>
        <w:t xml:space="preserve">мастер-классов и </w:t>
      </w:r>
      <w:r w:rsidRPr="000200AD">
        <w:rPr>
          <w:rFonts w:ascii="Times New Roman" w:eastAsia="Times New Roman" w:hAnsi="Times New Roman" w:cs="Times New Roman"/>
          <w:sz w:val="28"/>
          <w:szCs w:val="28"/>
        </w:rPr>
        <w:t>показов приемов художественного мастерства в «Городе мастеров», что</w:t>
      </w:r>
      <w:r w:rsidR="00481961" w:rsidRPr="000200AD">
        <w:rPr>
          <w:rFonts w:ascii="Times New Roman" w:eastAsia="Times New Roman" w:hAnsi="Times New Roman" w:cs="Times New Roman"/>
          <w:sz w:val="28"/>
          <w:szCs w:val="28"/>
        </w:rPr>
        <w:t xml:space="preserve"> позволило</w:t>
      </w:r>
      <w:r w:rsidRPr="000200AD">
        <w:rPr>
          <w:rFonts w:ascii="Times New Roman" w:eastAsia="Times New Roman" w:hAnsi="Times New Roman" w:cs="Times New Roman"/>
          <w:sz w:val="28"/>
          <w:szCs w:val="28"/>
        </w:rPr>
        <w:t xml:space="preserve"> созда</w:t>
      </w:r>
      <w:r w:rsidR="00481961" w:rsidRPr="000200AD">
        <w:rPr>
          <w:rFonts w:ascii="Times New Roman" w:eastAsia="Times New Roman" w:hAnsi="Times New Roman" w:cs="Times New Roman"/>
          <w:sz w:val="28"/>
          <w:szCs w:val="28"/>
        </w:rPr>
        <w:t>ть</w:t>
      </w:r>
      <w:r w:rsidRPr="000200AD">
        <w:rPr>
          <w:rFonts w:ascii="Times New Roman" w:eastAsia="Times New Roman" w:hAnsi="Times New Roman" w:cs="Times New Roman"/>
          <w:sz w:val="28"/>
          <w:szCs w:val="28"/>
        </w:rPr>
        <w:t xml:space="preserve"> благоприятную среду </w:t>
      </w:r>
      <w:r w:rsidRPr="000200AD">
        <w:rPr>
          <w:rFonts w:ascii="Times New Roman" w:eastAsia="Times New Roman" w:hAnsi="Times New Roman" w:cs="Times New Roman"/>
          <w:sz w:val="28"/>
          <w:szCs w:val="28"/>
        </w:rPr>
        <w:lastRenderedPageBreak/>
        <w:t>для популяризации искусства народных художественных промыслов, для развития и воспитания творческой личности – гармонично развитого человека с определенной гражданской позицией.</w:t>
      </w:r>
    </w:p>
    <w:p w14:paraId="3924F49A" w14:textId="6D6E99EF" w:rsidR="0052286C" w:rsidRPr="000200AD" w:rsidRDefault="0052286C" w:rsidP="0052286C">
      <w:pPr>
        <w:shd w:val="clear" w:color="auto" w:fill="FFFFFF"/>
        <w:tabs>
          <w:tab w:val="left" w:pos="709"/>
        </w:tabs>
        <w:suppressAutoHyphens/>
        <w:spacing w:line="200" w:lineRule="atLeast"/>
        <w:ind w:firstLine="709"/>
        <w:jc w:val="both"/>
        <w:rPr>
          <w:rFonts w:ascii="Times New Roman" w:eastAsia="Times New Roman" w:hAnsi="Times New Roman" w:cs="Times New Roman"/>
          <w:sz w:val="28"/>
          <w:szCs w:val="28"/>
        </w:rPr>
      </w:pPr>
      <w:r w:rsidRPr="000200AD">
        <w:rPr>
          <w:rFonts w:ascii="Times New Roman" w:eastAsia="Times New Roman" w:hAnsi="Times New Roman" w:cs="Times New Roman"/>
          <w:sz w:val="28"/>
          <w:szCs w:val="28"/>
        </w:rPr>
        <w:t xml:space="preserve">Широкая концертная программа выставки проведена на </w:t>
      </w:r>
      <w:r w:rsidR="00481961" w:rsidRPr="000200AD">
        <w:rPr>
          <w:rFonts w:ascii="Times New Roman" w:eastAsia="Times New Roman" w:hAnsi="Times New Roman" w:cs="Times New Roman"/>
          <w:sz w:val="28"/>
          <w:szCs w:val="28"/>
        </w:rPr>
        <w:t>двух</w:t>
      </w:r>
      <w:r w:rsidRPr="000200AD">
        <w:rPr>
          <w:rFonts w:ascii="Times New Roman" w:eastAsia="Times New Roman" w:hAnsi="Times New Roman" w:cs="Times New Roman"/>
          <w:sz w:val="28"/>
          <w:szCs w:val="28"/>
        </w:rPr>
        <w:t xml:space="preserve"> сценических площадках. Участие в программе приняли как профессиональные артисты, так и творческие коллективы со всей России, состоялись показы коллекций одежды и аксессуаров как уже признанных, так и начинающих российских дизайнеров.</w:t>
      </w:r>
    </w:p>
    <w:p w14:paraId="09449FDB" w14:textId="7E53C52D" w:rsidR="00481961" w:rsidRPr="000200AD" w:rsidRDefault="0052286C" w:rsidP="00481961">
      <w:pPr>
        <w:shd w:val="clear" w:color="auto" w:fill="FFFFFF"/>
        <w:tabs>
          <w:tab w:val="left" w:pos="709"/>
        </w:tabs>
        <w:suppressAutoHyphens/>
        <w:spacing w:line="200" w:lineRule="atLeast"/>
        <w:ind w:firstLine="709"/>
        <w:jc w:val="both"/>
        <w:rPr>
          <w:rFonts w:ascii="Times New Roman" w:eastAsia="Times New Roman" w:hAnsi="Times New Roman" w:cs="Times New Roman"/>
          <w:sz w:val="28"/>
          <w:szCs w:val="28"/>
        </w:rPr>
      </w:pPr>
      <w:r w:rsidRPr="000200AD">
        <w:rPr>
          <w:rFonts w:ascii="Times New Roman" w:eastAsia="Times New Roman" w:hAnsi="Times New Roman" w:cs="Times New Roman"/>
          <w:sz w:val="28"/>
          <w:szCs w:val="28"/>
        </w:rPr>
        <w:t>«ЛАДЬЯ» позволила объединить усилия и создать дополнительные возможности для поддержки и разв</w:t>
      </w:r>
      <w:r w:rsidR="00481961" w:rsidRPr="000200AD">
        <w:rPr>
          <w:rFonts w:ascii="Times New Roman" w:eastAsia="Times New Roman" w:hAnsi="Times New Roman" w:cs="Times New Roman"/>
          <w:sz w:val="28"/>
          <w:szCs w:val="28"/>
        </w:rPr>
        <w:t xml:space="preserve">ития отрасли народных промыслов, исторически-значимой для национальной самоидентификации и патриотического воспитания граждан России и ее молодого поколения. </w:t>
      </w:r>
    </w:p>
    <w:p w14:paraId="7FEC4DE9" w14:textId="66C04617" w:rsidR="0052286C" w:rsidRPr="000200AD" w:rsidRDefault="0052286C" w:rsidP="0052286C">
      <w:pPr>
        <w:shd w:val="clear" w:color="auto" w:fill="FFFFFF"/>
        <w:tabs>
          <w:tab w:val="left" w:pos="709"/>
        </w:tabs>
        <w:suppressAutoHyphens/>
        <w:spacing w:line="200" w:lineRule="atLeast"/>
        <w:ind w:firstLine="709"/>
        <w:jc w:val="both"/>
        <w:rPr>
          <w:rFonts w:ascii="Times New Roman" w:eastAsia="Times New Roman" w:hAnsi="Times New Roman" w:cs="Times New Roman"/>
          <w:sz w:val="28"/>
          <w:szCs w:val="28"/>
        </w:rPr>
      </w:pPr>
      <w:r w:rsidRPr="000200AD">
        <w:rPr>
          <w:rFonts w:ascii="Times New Roman" w:eastAsia="Times New Roman" w:hAnsi="Times New Roman" w:cs="Times New Roman"/>
          <w:sz w:val="28"/>
          <w:szCs w:val="28"/>
        </w:rPr>
        <w:t xml:space="preserve">Всё это позволило выставке стать не только рабочей площадкой, </w:t>
      </w:r>
      <w:r w:rsidR="00481961" w:rsidRPr="000200AD">
        <w:rPr>
          <w:rFonts w:ascii="Times New Roman" w:eastAsia="Times New Roman" w:hAnsi="Times New Roman" w:cs="Times New Roman"/>
          <w:sz w:val="28"/>
          <w:szCs w:val="28"/>
        </w:rPr>
        <w:t xml:space="preserve">на полях которой специалисты смогли найти новых деловых партнёров, сотрудничество с которыми </w:t>
      </w:r>
      <w:r w:rsidR="00A25A65" w:rsidRPr="000200AD">
        <w:rPr>
          <w:rFonts w:ascii="Times New Roman" w:eastAsia="Times New Roman" w:hAnsi="Times New Roman" w:cs="Times New Roman"/>
          <w:sz w:val="28"/>
          <w:szCs w:val="28"/>
        </w:rPr>
        <w:t>даст</w:t>
      </w:r>
      <w:r w:rsidR="00481961" w:rsidRPr="000200AD">
        <w:rPr>
          <w:rFonts w:ascii="Times New Roman" w:eastAsia="Times New Roman" w:hAnsi="Times New Roman" w:cs="Times New Roman"/>
          <w:sz w:val="28"/>
          <w:szCs w:val="28"/>
        </w:rPr>
        <w:t xml:space="preserve"> возможность формирования и расширения бизнес-проектов, а также </w:t>
      </w:r>
      <w:r w:rsidR="00A25A65" w:rsidRPr="000200AD">
        <w:rPr>
          <w:rFonts w:ascii="Times New Roman" w:eastAsia="Times New Roman" w:hAnsi="Times New Roman" w:cs="Times New Roman"/>
          <w:sz w:val="28"/>
          <w:szCs w:val="28"/>
        </w:rPr>
        <w:t xml:space="preserve">позволит </w:t>
      </w:r>
      <w:r w:rsidR="00481961" w:rsidRPr="000200AD">
        <w:rPr>
          <w:rFonts w:ascii="Times New Roman" w:eastAsia="Times New Roman" w:hAnsi="Times New Roman" w:cs="Times New Roman"/>
          <w:sz w:val="28"/>
          <w:szCs w:val="28"/>
        </w:rPr>
        <w:t>обеспеч</w:t>
      </w:r>
      <w:r w:rsidR="00A25A65" w:rsidRPr="000200AD">
        <w:rPr>
          <w:rFonts w:ascii="Times New Roman" w:eastAsia="Times New Roman" w:hAnsi="Times New Roman" w:cs="Times New Roman"/>
          <w:sz w:val="28"/>
          <w:szCs w:val="28"/>
        </w:rPr>
        <w:t xml:space="preserve">ить </w:t>
      </w:r>
      <w:r w:rsidR="00481961" w:rsidRPr="000200AD">
        <w:rPr>
          <w:rFonts w:ascii="Times New Roman" w:eastAsia="Times New Roman" w:hAnsi="Times New Roman" w:cs="Times New Roman"/>
          <w:sz w:val="28"/>
          <w:szCs w:val="28"/>
        </w:rPr>
        <w:t>устойч</w:t>
      </w:r>
      <w:r w:rsidR="00A25A65" w:rsidRPr="000200AD">
        <w:rPr>
          <w:rFonts w:ascii="Times New Roman" w:eastAsia="Times New Roman" w:hAnsi="Times New Roman" w:cs="Times New Roman"/>
          <w:sz w:val="28"/>
          <w:szCs w:val="28"/>
        </w:rPr>
        <w:t>ивый сбыт продукции промыслов</w:t>
      </w:r>
      <w:r w:rsidRPr="000200AD">
        <w:rPr>
          <w:rFonts w:ascii="Times New Roman" w:eastAsia="Times New Roman" w:hAnsi="Times New Roman" w:cs="Times New Roman"/>
          <w:sz w:val="28"/>
          <w:szCs w:val="28"/>
        </w:rPr>
        <w:t xml:space="preserve">, но и масштабным зрелищно-развлекательным </w:t>
      </w:r>
      <w:r w:rsidR="00DB14B1" w:rsidRPr="000200AD">
        <w:rPr>
          <w:rFonts w:ascii="Times New Roman" w:eastAsia="Times New Roman" w:hAnsi="Times New Roman" w:cs="Times New Roman"/>
          <w:sz w:val="28"/>
          <w:szCs w:val="28"/>
        </w:rPr>
        <w:t>мероприятием, адресованным</w:t>
      </w:r>
      <w:r w:rsidRPr="000200AD">
        <w:rPr>
          <w:rFonts w:ascii="Times New Roman" w:eastAsia="Times New Roman" w:hAnsi="Times New Roman" w:cs="Times New Roman"/>
          <w:sz w:val="28"/>
          <w:szCs w:val="28"/>
        </w:rPr>
        <w:t xml:space="preserve"> современной аудитории, в том числе, молодёжной и детской. </w:t>
      </w:r>
      <w:r w:rsidR="00A25A65" w:rsidRPr="000200AD">
        <w:rPr>
          <w:rFonts w:ascii="Times New Roman" w:eastAsia="Times New Roman" w:hAnsi="Times New Roman" w:cs="Times New Roman"/>
          <w:sz w:val="28"/>
          <w:szCs w:val="28"/>
        </w:rPr>
        <w:t>За пять дней к</w:t>
      </w:r>
      <w:r w:rsidRPr="000200AD">
        <w:rPr>
          <w:rFonts w:ascii="Times New Roman" w:eastAsia="Times New Roman" w:hAnsi="Times New Roman" w:cs="Times New Roman"/>
          <w:sz w:val="28"/>
          <w:szCs w:val="28"/>
        </w:rPr>
        <w:t>оличество посетит</w:t>
      </w:r>
      <w:r w:rsidR="00481961" w:rsidRPr="000200AD">
        <w:rPr>
          <w:rFonts w:ascii="Times New Roman" w:eastAsia="Times New Roman" w:hAnsi="Times New Roman" w:cs="Times New Roman"/>
          <w:sz w:val="28"/>
          <w:szCs w:val="28"/>
        </w:rPr>
        <w:t xml:space="preserve">елей выставки </w:t>
      </w:r>
      <w:r w:rsidR="00A25A65" w:rsidRPr="000200AD">
        <w:rPr>
          <w:rFonts w:ascii="Times New Roman" w:eastAsia="Times New Roman" w:hAnsi="Times New Roman" w:cs="Times New Roman"/>
          <w:sz w:val="28"/>
          <w:szCs w:val="28"/>
        </w:rPr>
        <w:t>составило</w:t>
      </w:r>
      <w:r w:rsidR="00481961" w:rsidRPr="000200AD">
        <w:rPr>
          <w:rFonts w:ascii="Times New Roman" w:eastAsia="Times New Roman" w:hAnsi="Times New Roman" w:cs="Times New Roman"/>
          <w:sz w:val="28"/>
          <w:szCs w:val="28"/>
        </w:rPr>
        <w:t xml:space="preserve"> более 9</w:t>
      </w:r>
      <w:r w:rsidRPr="000200AD">
        <w:rPr>
          <w:rFonts w:ascii="Times New Roman" w:eastAsia="Times New Roman" w:hAnsi="Times New Roman" w:cs="Times New Roman"/>
          <w:sz w:val="28"/>
          <w:szCs w:val="28"/>
        </w:rPr>
        <w:t>0 000 чел.</w:t>
      </w:r>
    </w:p>
    <w:p w14:paraId="2775DF5A" w14:textId="2045A8E1" w:rsidR="0052286C" w:rsidRPr="000200AD" w:rsidRDefault="0052286C" w:rsidP="0052286C">
      <w:pPr>
        <w:shd w:val="clear" w:color="auto" w:fill="FFFFFF"/>
        <w:tabs>
          <w:tab w:val="left" w:pos="709"/>
        </w:tabs>
        <w:suppressAutoHyphens/>
        <w:spacing w:line="200" w:lineRule="atLeast"/>
        <w:ind w:firstLine="709"/>
        <w:jc w:val="both"/>
        <w:rPr>
          <w:rFonts w:ascii="Times New Roman" w:eastAsia="Times New Roman" w:hAnsi="Times New Roman" w:cs="Times New Roman"/>
          <w:sz w:val="28"/>
          <w:szCs w:val="28"/>
        </w:rPr>
      </w:pPr>
      <w:r w:rsidRPr="000200AD">
        <w:rPr>
          <w:rFonts w:ascii="Times New Roman" w:eastAsia="Times New Roman" w:hAnsi="Times New Roman" w:cs="Times New Roman"/>
          <w:sz w:val="28"/>
          <w:szCs w:val="28"/>
        </w:rPr>
        <w:t xml:space="preserve">«ЛАДЬЯ» – это колоссальный приток, взрыв любви к народному искусству со стороны его почитателей, в том числе тех, кто когда-то на «ЛАДЬЕ» открыл для себя все </w:t>
      </w:r>
      <w:r w:rsidR="00DB14B1" w:rsidRPr="000200AD">
        <w:rPr>
          <w:rFonts w:ascii="Times New Roman" w:eastAsia="Times New Roman" w:hAnsi="Times New Roman" w:cs="Times New Roman"/>
          <w:sz w:val="28"/>
          <w:szCs w:val="28"/>
        </w:rPr>
        <w:t>многообразие российских</w:t>
      </w:r>
      <w:r w:rsidRPr="000200AD">
        <w:rPr>
          <w:rFonts w:ascii="Times New Roman" w:eastAsia="Times New Roman" w:hAnsi="Times New Roman" w:cs="Times New Roman"/>
          <w:sz w:val="28"/>
          <w:szCs w:val="28"/>
        </w:rPr>
        <w:t xml:space="preserve"> промыслов, и тех, кто делает это сегодня. Только здесь можно в полной мере ощутить, как наши люди любят и ценят </w:t>
      </w:r>
      <w:r w:rsidR="00481961" w:rsidRPr="000200AD">
        <w:rPr>
          <w:rFonts w:ascii="Times New Roman" w:eastAsia="Times New Roman" w:hAnsi="Times New Roman" w:cs="Times New Roman"/>
          <w:sz w:val="28"/>
          <w:szCs w:val="28"/>
        </w:rPr>
        <w:t>народное искусство</w:t>
      </w:r>
      <w:r w:rsidRPr="000200AD">
        <w:rPr>
          <w:rFonts w:ascii="Times New Roman" w:eastAsia="Times New Roman" w:hAnsi="Times New Roman" w:cs="Times New Roman"/>
          <w:sz w:val="28"/>
          <w:szCs w:val="28"/>
        </w:rPr>
        <w:t>.</w:t>
      </w:r>
    </w:p>
    <w:p w14:paraId="3E04B5AF" w14:textId="77D41251" w:rsidR="0052286C" w:rsidRPr="000200AD" w:rsidRDefault="0052286C" w:rsidP="00481961">
      <w:pPr>
        <w:shd w:val="clear" w:color="auto" w:fill="FFFFFF"/>
        <w:tabs>
          <w:tab w:val="left" w:pos="709"/>
        </w:tabs>
        <w:suppressAutoHyphens/>
        <w:spacing w:line="200" w:lineRule="atLeast"/>
        <w:jc w:val="both"/>
        <w:rPr>
          <w:rFonts w:ascii="Arial" w:eastAsia="Times New Roman" w:hAnsi="Arial" w:cs="Arial"/>
          <w:color w:val="000000"/>
          <w:sz w:val="28"/>
          <w:szCs w:val="28"/>
        </w:rPr>
      </w:pPr>
    </w:p>
    <w:p w14:paraId="55BAD4B6" w14:textId="77777777" w:rsidR="0052286C" w:rsidRPr="000200AD" w:rsidRDefault="0052286C" w:rsidP="0052286C">
      <w:pPr>
        <w:tabs>
          <w:tab w:val="left" w:pos="0"/>
          <w:tab w:val="left" w:pos="142"/>
          <w:tab w:val="left" w:pos="709"/>
        </w:tabs>
        <w:suppressAutoHyphens/>
        <w:spacing w:line="200" w:lineRule="atLeast"/>
        <w:ind w:firstLine="709"/>
        <w:jc w:val="center"/>
        <w:rPr>
          <w:rFonts w:ascii="Times New Roman" w:eastAsia="Times New Roman" w:hAnsi="Times New Roman" w:cs="Times New Roman"/>
          <w:b/>
          <w:sz w:val="28"/>
          <w:szCs w:val="28"/>
        </w:rPr>
      </w:pPr>
      <w:r w:rsidRPr="000200AD">
        <w:rPr>
          <w:rFonts w:ascii="Times New Roman" w:eastAsia="Times New Roman" w:hAnsi="Times New Roman" w:cs="Times New Roman"/>
          <w:b/>
          <w:sz w:val="28"/>
          <w:szCs w:val="28"/>
        </w:rPr>
        <w:t xml:space="preserve">Наиболее полная информация на сайте выставки </w:t>
      </w:r>
      <w:r w:rsidRPr="000200AD">
        <w:rPr>
          <w:rFonts w:ascii="Times New Roman" w:eastAsia="Times New Roman" w:hAnsi="Times New Roman" w:cs="Times New Roman"/>
          <w:b/>
          <w:sz w:val="28"/>
          <w:szCs w:val="28"/>
          <w:lang w:val="en-US"/>
        </w:rPr>
        <w:t>www</w:t>
      </w:r>
      <w:r w:rsidRPr="000200AD">
        <w:rPr>
          <w:rFonts w:ascii="Times New Roman" w:eastAsia="Times New Roman" w:hAnsi="Times New Roman" w:cs="Times New Roman"/>
          <w:b/>
          <w:sz w:val="28"/>
          <w:szCs w:val="28"/>
        </w:rPr>
        <w:t>.ladya-expo.ru,</w:t>
      </w:r>
    </w:p>
    <w:p w14:paraId="7B7F37A9" w14:textId="77777777" w:rsidR="0052286C" w:rsidRPr="000200AD" w:rsidRDefault="0052286C" w:rsidP="0052286C">
      <w:pPr>
        <w:tabs>
          <w:tab w:val="left" w:pos="0"/>
          <w:tab w:val="left" w:pos="142"/>
          <w:tab w:val="left" w:pos="709"/>
        </w:tabs>
        <w:suppressAutoHyphens/>
        <w:spacing w:line="200" w:lineRule="atLeast"/>
        <w:ind w:firstLine="709"/>
        <w:jc w:val="center"/>
        <w:rPr>
          <w:rFonts w:ascii="Times New Roman" w:eastAsia="Times New Roman" w:hAnsi="Times New Roman" w:cs="Times New Roman"/>
          <w:b/>
          <w:sz w:val="28"/>
          <w:szCs w:val="28"/>
        </w:rPr>
      </w:pPr>
      <w:r w:rsidRPr="000200AD">
        <w:rPr>
          <w:rFonts w:ascii="Times New Roman" w:eastAsia="Times New Roman" w:hAnsi="Times New Roman" w:cs="Times New Roman"/>
          <w:b/>
          <w:sz w:val="28"/>
          <w:szCs w:val="28"/>
        </w:rPr>
        <w:t xml:space="preserve">а также на сайте организатора </w:t>
      </w:r>
      <w:hyperlink r:id="rId14" w:history="1">
        <w:r w:rsidRPr="000200AD">
          <w:rPr>
            <w:rFonts w:ascii="Times New Roman" w:eastAsia="Times New Roman" w:hAnsi="Times New Roman" w:cs="Times New Roman"/>
            <w:b/>
            <w:color w:val="0000FF" w:themeColor="hyperlink"/>
            <w:sz w:val="28"/>
            <w:szCs w:val="28"/>
            <w:u w:val="single"/>
            <w:lang w:val="en-US"/>
          </w:rPr>
          <w:t>www</w:t>
        </w:r>
        <w:r w:rsidRPr="000200AD">
          <w:rPr>
            <w:rFonts w:ascii="Times New Roman" w:eastAsia="Times New Roman" w:hAnsi="Times New Roman" w:cs="Times New Roman"/>
            <w:b/>
            <w:color w:val="0000FF" w:themeColor="hyperlink"/>
            <w:sz w:val="28"/>
            <w:szCs w:val="28"/>
            <w:u w:val="single"/>
          </w:rPr>
          <w:t>.</w:t>
        </w:r>
        <w:proofErr w:type="spellStart"/>
        <w:r w:rsidRPr="000200AD">
          <w:rPr>
            <w:rFonts w:ascii="Times New Roman" w:eastAsia="Times New Roman" w:hAnsi="Times New Roman" w:cs="Times New Roman"/>
            <w:b/>
            <w:color w:val="0000FF" w:themeColor="hyperlink"/>
            <w:sz w:val="28"/>
            <w:szCs w:val="28"/>
            <w:u w:val="single"/>
            <w:lang w:val="en-US"/>
          </w:rPr>
          <w:t>nkhp</w:t>
        </w:r>
        <w:proofErr w:type="spellEnd"/>
        <w:r w:rsidRPr="000200AD">
          <w:rPr>
            <w:rFonts w:ascii="Times New Roman" w:eastAsia="Times New Roman" w:hAnsi="Times New Roman" w:cs="Times New Roman"/>
            <w:b/>
            <w:color w:val="0000FF" w:themeColor="hyperlink"/>
            <w:sz w:val="28"/>
            <w:szCs w:val="28"/>
            <w:u w:val="single"/>
          </w:rPr>
          <w:t>.</w:t>
        </w:r>
        <w:proofErr w:type="spellStart"/>
        <w:r w:rsidRPr="000200AD">
          <w:rPr>
            <w:rFonts w:ascii="Times New Roman" w:eastAsia="Times New Roman" w:hAnsi="Times New Roman" w:cs="Times New Roman"/>
            <w:b/>
            <w:color w:val="0000FF" w:themeColor="hyperlink"/>
            <w:sz w:val="28"/>
            <w:szCs w:val="28"/>
            <w:u w:val="single"/>
            <w:lang w:val="en-US"/>
          </w:rPr>
          <w:t>ru</w:t>
        </w:r>
        <w:proofErr w:type="spellEnd"/>
      </w:hyperlink>
    </w:p>
    <w:p w14:paraId="5A873DA9" w14:textId="77777777" w:rsidR="0052286C" w:rsidRPr="00A25A65" w:rsidRDefault="0052286C" w:rsidP="0052286C">
      <w:pPr>
        <w:tabs>
          <w:tab w:val="left" w:pos="0"/>
          <w:tab w:val="left" w:pos="142"/>
          <w:tab w:val="left" w:pos="709"/>
        </w:tabs>
        <w:suppressAutoHyphens/>
        <w:spacing w:line="200" w:lineRule="atLeast"/>
        <w:ind w:firstLine="709"/>
        <w:jc w:val="center"/>
        <w:rPr>
          <w:rFonts w:ascii="Times New Roman" w:eastAsia="Times New Roman" w:hAnsi="Times New Roman" w:cs="Times New Roman"/>
          <w:b/>
          <w:sz w:val="24"/>
          <w:szCs w:val="24"/>
        </w:rPr>
      </w:pPr>
    </w:p>
    <w:p w14:paraId="1155728F" w14:textId="77777777" w:rsidR="0052286C" w:rsidRPr="00A25A65" w:rsidRDefault="0052286C" w:rsidP="0052286C">
      <w:pPr>
        <w:tabs>
          <w:tab w:val="left" w:pos="0"/>
          <w:tab w:val="left" w:pos="142"/>
          <w:tab w:val="left" w:pos="709"/>
        </w:tabs>
        <w:suppressAutoHyphens/>
        <w:spacing w:line="200" w:lineRule="atLeast"/>
        <w:ind w:firstLine="709"/>
        <w:jc w:val="center"/>
        <w:rPr>
          <w:rFonts w:ascii="Times New Roman" w:eastAsia="Times New Roman" w:hAnsi="Times New Roman" w:cs="Times New Roman"/>
          <w:b/>
          <w:sz w:val="24"/>
          <w:szCs w:val="24"/>
        </w:rPr>
      </w:pPr>
    </w:p>
    <w:p w14:paraId="16189C96" w14:textId="77777777" w:rsidR="0052286C" w:rsidRPr="00A25A65" w:rsidRDefault="0052286C" w:rsidP="0052286C">
      <w:pPr>
        <w:jc w:val="both"/>
        <w:rPr>
          <w:rFonts w:ascii="Times New Roman" w:eastAsia="Times New Roman" w:hAnsi="Times New Roman" w:cs="Times New Roman"/>
          <w:color w:val="000000" w:themeColor="text1"/>
          <w:sz w:val="24"/>
          <w:szCs w:val="24"/>
        </w:rPr>
      </w:pPr>
      <w:r w:rsidRPr="00A25A65">
        <w:rPr>
          <w:rFonts w:ascii="Times New Roman" w:eastAsia="Times New Roman" w:hAnsi="Times New Roman" w:cs="Times New Roman"/>
          <w:b/>
          <w:color w:val="000000" w:themeColor="text1"/>
          <w:sz w:val="24"/>
          <w:szCs w:val="24"/>
        </w:rPr>
        <w:t>ООГО «Российский фонд культуры»</w:t>
      </w:r>
      <w:r w:rsidRPr="00A25A65">
        <w:rPr>
          <w:rFonts w:ascii="Times New Roman" w:eastAsia="Times New Roman" w:hAnsi="Times New Roman" w:cs="Times New Roman"/>
          <w:color w:val="000000" w:themeColor="text1"/>
          <w:sz w:val="24"/>
          <w:szCs w:val="24"/>
        </w:rPr>
        <w:t xml:space="preserve"> – общероссийская общественно-государственная организация, одна из крупнейших в России в сфере культуры и искусства. При поддержке Фонда были созданы десятки новых региональных музеев, проведены более 4500 всероссийских выставок, фестивалей, концертов и конкурсов; изданы уникальные книги; учреждены периодические издания во многих регионах страны. При непосредственном содействии и участии Фонда были возращены на Родину более 130 000 памятников истории и культуры. Большинство из них переданы в музеи, библиотеки и архивы страны и включены в состав негосударственной и государственной частей Музейного и Архивного фондов Российской Федерации. Ежегодно Фонд выделяет гранты в различных направлениях искусства, поддерживая театральную, издательскую, музыкальную и другие виды деятельности в сфере искусства и культуры. Разветвлённая региональная сеть филиалов и представительств позволяет Фонду проводить культурную и просветительскую деятельность на всей территории нашей страны, направленную на сохранение и приумножение культурного наследия России. </w:t>
      </w:r>
    </w:p>
    <w:p w14:paraId="493BE8A7" w14:textId="77777777" w:rsidR="0052286C" w:rsidRPr="00A25A65" w:rsidRDefault="004D3EC5" w:rsidP="0052286C">
      <w:pPr>
        <w:jc w:val="both"/>
        <w:rPr>
          <w:rFonts w:ascii="Times New Roman" w:eastAsiaTheme="minorHAnsi" w:hAnsi="Times New Roman" w:cs="Times New Roman"/>
          <w:bCs/>
          <w:color w:val="0000FF"/>
          <w:sz w:val="24"/>
          <w:szCs w:val="24"/>
          <w:u w:val="single"/>
          <w:lang w:val="fi-FI" w:eastAsia="en-US"/>
        </w:rPr>
      </w:pPr>
      <w:hyperlink r:id="rId15" w:tooltip="https://rcfoundation.ru/" w:history="1">
        <w:r w:rsidR="0052286C" w:rsidRPr="00A25A65">
          <w:rPr>
            <w:rFonts w:ascii="Times New Roman" w:eastAsiaTheme="minorHAnsi" w:hAnsi="Times New Roman" w:cs="Times New Roman"/>
            <w:bCs/>
            <w:color w:val="0000FF"/>
            <w:sz w:val="24"/>
            <w:szCs w:val="24"/>
            <w:u w:val="single"/>
            <w:lang w:val="fi-FI" w:eastAsia="en-US"/>
          </w:rPr>
          <w:t>https://rcfoundation.ru/</w:t>
        </w:r>
      </w:hyperlink>
    </w:p>
    <w:p w14:paraId="6DAF5FC3" w14:textId="77777777" w:rsidR="003D67B7" w:rsidRPr="003D67B7" w:rsidRDefault="003D67B7" w:rsidP="00942280">
      <w:pPr>
        <w:pStyle w:val="af9"/>
        <w:jc w:val="both"/>
        <w:rPr>
          <w:rFonts w:ascii="Times New Roman" w:hAnsi="Times New Roman" w:cs="Times New Roman"/>
          <w:bCs/>
          <w:color w:val="0000FF"/>
          <w:sz w:val="24"/>
          <w:szCs w:val="24"/>
          <w:lang w:val="ru-RU"/>
        </w:rPr>
      </w:pPr>
    </w:p>
    <w:p w14:paraId="59E00EB6" w14:textId="77777777" w:rsidR="00297B8B" w:rsidRDefault="00297B8B" w:rsidP="009C0669">
      <w:pPr>
        <w:pStyle w:val="a0"/>
        <w:tabs>
          <w:tab w:val="left" w:pos="851"/>
        </w:tabs>
        <w:jc w:val="center"/>
        <w:rPr>
          <w:rFonts w:ascii="Meiryo" w:eastAsia="Meiryo" w:hAnsi="Meiryo" w:cs="Meiryo"/>
          <w:b/>
          <w:color w:val="365F91" w:themeColor="accent1" w:themeShade="BF"/>
          <w:sz w:val="20"/>
        </w:rPr>
      </w:pPr>
    </w:p>
    <w:p w14:paraId="60625F7F" w14:textId="77777777" w:rsidR="00297B8B" w:rsidRDefault="00297B8B" w:rsidP="009C0669">
      <w:pPr>
        <w:pStyle w:val="a0"/>
        <w:tabs>
          <w:tab w:val="left" w:pos="851"/>
        </w:tabs>
        <w:jc w:val="center"/>
        <w:rPr>
          <w:rFonts w:ascii="Meiryo" w:eastAsia="Meiryo" w:hAnsi="Meiryo" w:cs="Meiryo"/>
          <w:b/>
          <w:color w:val="365F91" w:themeColor="accent1" w:themeShade="BF"/>
          <w:sz w:val="20"/>
        </w:rPr>
      </w:pPr>
    </w:p>
    <w:p w14:paraId="0E6A5FB7" w14:textId="77777777" w:rsidR="00297B8B" w:rsidRDefault="00297B8B" w:rsidP="009C0669">
      <w:pPr>
        <w:pStyle w:val="a0"/>
        <w:tabs>
          <w:tab w:val="left" w:pos="851"/>
        </w:tabs>
        <w:jc w:val="center"/>
        <w:rPr>
          <w:rFonts w:ascii="Meiryo" w:eastAsia="Meiryo" w:hAnsi="Meiryo" w:cs="Meiryo"/>
          <w:b/>
          <w:color w:val="365F91" w:themeColor="accent1" w:themeShade="BF"/>
          <w:sz w:val="20"/>
        </w:rPr>
      </w:pPr>
    </w:p>
    <w:p w14:paraId="6FD192B6" w14:textId="77777777" w:rsidR="00297B8B" w:rsidRDefault="00297B8B" w:rsidP="009C0669">
      <w:pPr>
        <w:pStyle w:val="a0"/>
        <w:tabs>
          <w:tab w:val="left" w:pos="851"/>
        </w:tabs>
        <w:jc w:val="center"/>
        <w:rPr>
          <w:rFonts w:ascii="Meiryo" w:eastAsia="Meiryo" w:hAnsi="Meiryo" w:cs="Meiryo"/>
          <w:b/>
          <w:color w:val="365F91" w:themeColor="accent1" w:themeShade="BF"/>
          <w:sz w:val="20"/>
        </w:rPr>
      </w:pPr>
    </w:p>
    <w:p w14:paraId="6B0719AD" w14:textId="3DAB4DB9" w:rsidR="00DF4C11" w:rsidRPr="00C15FAF" w:rsidRDefault="009C0669" w:rsidP="009C0669">
      <w:pPr>
        <w:pStyle w:val="a0"/>
        <w:tabs>
          <w:tab w:val="left" w:pos="851"/>
        </w:tabs>
        <w:jc w:val="center"/>
        <w:rPr>
          <w:rFonts w:ascii="Meiryo" w:eastAsia="Meiryo" w:hAnsi="Meiryo" w:cs="Meiryo"/>
          <w:b/>
          <w:color w:val="365F91" w:themeColor="accent1" w:themeShade="BF"/>
          <w:sz w:val="20"/>
        </w:rPr>
      </w:pPr>
      <w:bookmarkStart w:id="0" w:name="_GoBack"/>
      <w:bookmarkEnd w:id="0"/>
      <w:r w:rsidRPr="00C15FAF">
        <w:rPr>
          <w:rFonts w:ascii="Meiryo" w:eastAsia="Meiryo" w:hAnsi="Meiryo" w:cs="Meiryo"/>
          <w:b/>
          <w:color w:val="365F91" w:themeColor="accent1" w:themeShade="BF"/>
          <w:sz w:val="20"/>
        </w:rPr>
        <w:lastRenderedPageBreak/>
        <w:t>ГЕНЕРАЛЬНЫЙ СПОНСОР</w:t>
      </w:r>
    </w:p>
    <w:p w14:paraId="11A5B23D" w14:textId="5BDB0B9C" w:rsidR="00BD46AC" w:rsidRDefault="003D67B7" w:rsidP="00BD46AC">
      <w:pPr>
        <w:pStyle w:val="a0"/>
        <w:tabs>
          <w:tab w:val="left" w:pos="851"/>
        </w:tabs>
        <w:jc w:val="center"/>
        <w:rPr>
          <w:rFonts w:ascii="Meiryo" w:hAnsi="Meiryo" w:cs="Meiryo"/>
          <w:color w:val="3465A4"/>
          <w:sz w:val="12"/>
          <w:szCs w:val="22"/>
        </w:rPr>
      </w:pPr>
      <w:r w:rsidRPr="00BE1B97">
        <w:rPr>
          <w:rFonts w:ascii="Meiryo" w:eastAsia="Meiryo" w:hAnsi="Meiryo"/>
          <w:b/>
          <w:noProof/>
          <w:color w:val="365F91" w:themeColor="accent1" w:themeShade="BF"/>
          <w:sz w:val="22"/>
          <w:szCs w:val="22"/>
        </w:rPr>
        <w:drawing>
          <wp:inline distT="0" distB="0" distL="0" distR="0" wp14:anchorId="606CE56D" wp14:editId="170883BC">
            <wp:extent cx="3679259" cy="1104900"/>
            <wp:effectExtent l="0" t="0" r="0" b="0"/>
            <wp:docPr id="16" name="Рисунок 16" descr="C:\Users\Shoshina\Desktop\ЛОГОТИПЫ_ТРАНСНЕФТЬ_2021\Transneft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shina\Desktop\ЛОГОТИПЫ_ТРАНСНЕФТЬ_2021\Transneft_logo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40400" cy="1153291"/>
                    </a:xfrm>
                    <a:prstGeom prst="rect">
                      <a:avLst/>
                    </a:prstGeom>
                    <a:noFill/>
                    <a:ln>
                      <a:noFill/>
                    </a:ln>
                  </pic:spPr>
                </pic:pic>
              </a:graphicData>
            </a:graphic>
          </wp:inline>
        </w:drawing>
      </w:r>
    </w:p>
    <w:p w14:paraId="2F0AEA2C" w14:textId="77777777" w:rsidR="00BD46AC" w:rsidRPr="00C01584" w:rsidRDefault="00BD46AC" w:rsidP="00A74EFC">
      <w:pPr>
        <w:pStyle w:val="a0"/>
        <w:tabs>
          <w:tab w:val="left" w:pos="851"/>
        </w:tabs>
        <w:jc w:val="center"/>
        <w:rPr>
          <w:rFonts w:ascii="Meiryo" w:hAnsi="Meiryo" w:cs="Meiryo"/>
          <w:color w:val="3465A4"/>
          <w:sz w:val="12"/>
          <w:szCs w:val="22"/>
        </w:rPr>
      </w:pPr>
    </w:p>
    <w:p w14:paraId="18C74BBB" w14:textId="55B3F878" w:rsidR="00BD46AC" w:rsidRDefault="00BD46AC" w:rsidP="00BD46AC">
      <w:pPr>
        <w:pStyle w:val="a0"/>
        <w:tabs>
          <w:tab w:val="left" w:pos="851"/>
        </w:tabs>
        <w:jc w:val="center"/>
        <w:rPr>
          <w:rFonts w:ascii="Meiryo" w:hAnsi="Meiryo" w:cs="Meiryo"/>
          <w:color w:val="3465A4"/>
          <w:sz w:val="22"/>
          <w:szCs w:val="22"/>
        </w:rPr>
      </w:pPr>
      <w:r>
        <w:rPr>
          <w:rFonts w:ascii="Meiryo" w:hAnsi="Meiryo" w:cs="Meiryo"/>
          <w:color w:val="3465A4"/>
          <w:sz w:val="22"/>
          <w:szCs w:val="22"/>
        </w:rPr>
        <w:t>ПАРТНЕР ВЫСТАВКИ</w:t>
      </w:r>
    </w:p>
    <w:p w14:paraId="5A0A653F" w14:textId="77777777" w:rsidR="00BD46AC" w:rsidRDefault="00BD46AC" w:rsidP="00BD46AC">
      <w:pPr>
        <w:pStyle w:val="a0"/>
        <w:tabs>
          <w:tab w:val="left" w:pos="851"/>
        </w:tabs>
        <w:jc w:val="center"/>
        <w:rPr>
          <w:rFonts w:ascii="Meiryo" w:hAnsi="Meiryo" w:cs="Meiryo"/>
          <w:color w:val="3465A4"/>
          <w:sz w:val="22"/>
          <w:szCs w:val="22"/>
        </w:rPr>
      </w:pPr>
    </w:p>
    <w:p w14:paraId="131C4474" w14:textId="319332A7" w:rsidR="00BD46AC" w:rsidRDefault="00BD46AC" w:rsidP="00A74EFC">
      <w:pPr>
        <w:pStyle w:val="a0"/>
        <w:tabs>
          <w:tab w:val="left" w:pos="851"/>
        </w:tabs>
        <w:jc w:val="center"/>
        <w:rPr>
          <w:rFonts w:ascii="Meiryo" w:hAnsi="Meiryo" w:cs="Meiryo"/>
          <w:color w:val="3465A4"/>
          <w:sz w:val="22"/>
          <w:szCs w:val="22"/>
        </w:rPr>
      </w:pPr>
      <w:r w:rsidRPr="00BD46AC">
        <w:rPr>
          <w:rFonts w:ascii="Meiryo" w:hAnsi="Meiryo" w:cs="Meiryo"/>
          <w:noProof/>
          <w:color w:val="3465A4"/>
          <w:sz w:val="22"/>
          <w:szCs w:val="22"/>
        </w:rPr>
        <w:drawing>
          <wp:inline distT="0" distB="0" distL="0" distR="0" wp14:anchorId="7C674259" wp14:editId="166C598B">
            <wp:extent cx="1924050" cy="572675"/>
            <wp:effectExtent l="0" t="0" r="0" b="0"/>
            <wp:docPr id="7" name="Рисунок 7" descr="C:\Users\Алена\Desktop\РЕКЛАМА\ЛЗС 2023\Вайлдберриз\Logo_gradien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лена\Desktop\РЕКЛАМА\ЛЗС 2023\Вайлдберриз\Logo_gradient_CMY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40807" cy="577663"/>
                    </a:xfrm>
                    <a:prstGeom prst="rect">
                      <a:avLst/>
                    </a:prstGeom>
                    <a:noFill/>
                    <a:ln>
                      <a:noFill/>
                    </a:ln>
                  </pic:spPr>
                </pic:pic>
              </a:graphicData>
            </a:graphic>
          </wp:inline>
        </w:drawing>
      </w:r>
    </w:p>
    <w:p w14:paraId="744FFEAA" w14:textId="77777777" w:rsidR="00BD46AC" w:rsidRDefault="00BD46AC" w:rsidP="00A74EFC">
      <w:pPr>
        <w:pStyle w:val="a0"/>
        <w:tabs>
          <w:tab w:val="left" w:pos="851"/>
        </w:tabs>
        <w:jc w:val="center"/>
        <w:rPr>
          <w:rFonts w:ascii="Meiryo" w:hAnsi="Meiryo" w:cs="Meiryo"/>
          <w:color w:val="3465A4"/>
          <w:sz w:val="22"/>
          <w:szCs w:val="22"/>
        </w:rPr>
      </w:pPr>
    </w:p>
    <w:p w14:paraId="5BBC7B26" w14:textId="776EB4A9" w:rsidR="00E04E3A" w:rsidRPr="00C01584" w:rsidRDefault="003A24F1" w:rsidP="00E04E3A">
      <w:pPr>
        <w:pStyle w:val="a0"/>
        <w:tabs>
          <w:tab w:val="left" w:pos="851"/>
        </w:tabs>
        <w:jc w:val="center"/>
        <w:rPr>
          <w:rFonts w:ascii="Meiryo" w:hAnsi="Meiryo" w:cs="Meiryo"/>
          <w:color w:val="3465A4"/>
          <w:sz w:val="22"/>
          <w:szCs w:val="22"/>
        </w:rPr>
      </w:pPr>
      <w:r>
        <w:rPr>
          <w:rFonts w:ascii="Meiryo" w:hAnsi="Meiryo" w:cs="Meiryo"/>
          <w:color w:val="3465A4"/>
          <w:sz w:val="22"/>
          <w:szCs w:val="22"/>
        </w:rPr>
        <w:t>ГЕНЕРАЛЬНЫЙ ИНТЕРНЕТ-ПАРТНЕР</w:t>
      </w:r>
    </w:p>
    <w:p w14:paraId="68CD5311" w14:textId="77777777" w:rsidR="00942280" w:rsidRPr="00C01584" w:rsidRDefault="00942280" w:rsidP="00942280">
      <w:pPr>
        <w:pStyle w:val="a0"/>
        <w:tabs>
          <w:tab w:val="left" w:pos="851"/>
        </w:tabs>
      </w:pPr>
    </w:p>
    <w:p w14:paraId="27F8B374" w14:textId="77777777" w:rsidR="00E04E3A" w:rsidRPr="00C01584" w:rsidRDefault="00E04E3A" w:rsidP="00790086">
      <w:pPr>
        <w:pStyle w:val="a0"/>
        <w:tabs>
          <w:tab w:val="left" w:pos="851"/>
        </w:tabs>
      </w:pPr>
    </w:p>
    <w:p w14:paraId="0B0941C9" w14:textId="3D2ECA19" w:rsidR="00E04E3A" w:rsidRDefault="00E04E3A" w:rsidP="00E04E3A">
      <w:pPr>
        <w:pStyle w:val="a0"/>
        <w:tabs>
          <w:tab w:val="left" w:pos="851"/>
        </w:tabs>
        <w:jc w:val="center"/>
      </w:pPr>
      <w:r w:rsidRPr="00C01584">
        <w:rPr>
          <w:rFonts w:ascii="Meiryo" w:hAnsi="Meiryo" w:cs="Meiryo"/>
          <w:noProof/>
          <w:color w:val="3465A4"/>
          <w:sz w:val="22"/>
          <w:szCs w:val="22"/>
        </w:rPr>
        <w:drawing>
          <wp:inline distT="0" distB="0" distL="0" distR="0" wp14:anchorId="38097236" wp14:editId="5D6F5BFB">
            <wp:extent cx="1264718" cy="504825"/>
            <wp:effectExtent l="0" t="0" r="0" b="0"/>
            <wp:docPr id="9" name="Рисунок 9" descr="C:\Users\Shoshina\Desktop\Ярмарка_Мастеров_лого_нов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oshina\Desktop\Ярмарка_Мастеров_лого_новый.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64054" cy="504560"/>
                    </a:xfrm>
                    <a:prstGeom prst="rect">
                      <a:avLst/>
                    </a:prstGeom>
                    <a:noFill/>
                    <a:ln>
                      <a:noFill/>
                    </a:ln>
                  </pic:spPr>
                </pic:pic>
              </a:graphicData>
            </a:graphic>
          </wp:inline>
        </w:drawing>
      </w:r>
      <w:r w:rsidR="00D21366">
        <w:t xml:space="preserve">        </w:t>
      </w:r>
    </w:p>
    <w:p w14:paraId="23842999" w14:textId="77777777" w:rsidR="00C873D9" w:rsidRDefault="00C873D9" w:rsidP="00D21366">
      <w:pPr>
        <w:pStyle w:val="a0"/>
        <w:tabs>
          <w:tab w:val="left" w:pos="851"/>
        </w:tabs>
      </w:pPr>
    </w:p>
    <w:p w14:paraId="203C926C" w14:textId="77777777" w:rsidR="000F124A" w:rsidRPr="00C01584" w:rsidRDefault="000F124A" w:rsidP="00662238">
      <w:pPr>
        <w:pStyle w:val="a0"/>
        <w:tabs>
          <w:tab w:val="left" w:pos="851"/>
        </w:tabs>
        <w:rPr>
          <w:rFonts w:ascii="Meiryo" w:hAnsi="Meiryo" w:cs="Meiryo"/>
          <w:color w:val="3465A4"/>
          <w:sz w:val="22"/>
          <w:szCs w:val="22"/>
        </w:rPr>
      </w:pPr>
    </w:p>
    <w:p w14:paraId="4ECA09C8" w14:textId="77777777" w:rsidR="00DC12C3" w:rsidRPr="00C01584" w:rsidRDefault="00C873D9" w:rsidP="00835FCD">
      <w:pPr>
        <w:pStyle w:val="a0"/>
        <w:tabs>
          <w:tab w:val="left" w:pos="851"/>
        </w:tabs>
        <w:jc w:val="center"/>
        <w:rPr>
          <w:rFonts w:ascii="Meiryo" w:hAnsi="Meiryo" w:cs="Meiryo"/>
          <w:color w:val="3465A4"/>
          <w:sz w:val="22"/>
          <w:szCs w:val="22"/>
        </w:rPr>
      </w:pPr>
      <w:r w:rsidRPr="00C01584">
        <w:rPr>
          <w:rFonts w:ascii="Meiryo" w:hAnsi="Meiryo" w:cs="Meiryo"/>
          <w:color w:val="3465A4"/>
          <w:sz w:val="22"/>
          <w:szCs w:val="22"/>
        </w:rPr>
        <w:t>ИНФОРМАЦИОННЫЕ ПАРТНЕРЫ</w:t>
      </w:r>
    </w:p>
    <w:p w14:paraId="37E6219D" w14:textId="77777777" w:rsidR="004309AB" w:rsidRPr="00C01584" w:rsidRDefault="004309AB" w:rsidP="00835FCD">
      <w:pPr>
        <w:pStyle w:val="a0"/>
        <w:tabs>
          <w:tab w:val="left" w:pos="851"/>
        </w:tabs>
        <w:jc w:val="center"/>
        <w:rPr>
          <w:rFonts w:ascii="Meiryo" w:hAnsi="Meiryo" w:cs="Meiryo"/>
          <w:color w:val="3465A4"/>
          <w:sz w:val="22"/>
          <w:szCs w:val="22"/>
        </w:rPr>
      </w:pPr>
    </w:p>
    <w:p w14:paraId="7FFD80E1" w14:textId="646FDE35" w:rsidR="00C66A14" w:rsidRDefault="00C66A14" w:rsidP="00C66A14">
      <w:pPr>
        <w:pStyle w:val="a0"/>
        <w:tabs>
          <w:tab w:val="left" w:pos="851"/>
        </w:tabs>
        <w:jc w:val="center"/>
        <w:rPr>
          <w:rFonts w:ascii="Meiryo" w:hAnsi="Meiryo" w:cs="Meiryo"/>
          <w:color w:val="3465A4"/>
          <w:sz w:val="22"/>
          <w:szCs w:val="22"/>
        </w:rPr>
      </w:pPr>
      <w:r>
        <w:rPr>
          <w:rFonts w:ascii="Meiryo" w:hAnsi="Meiryo" w:cs="Meiryo"/>
          <w:color w:val="3465A4"/>
          <w:sz w:val="22"/>
          <w:szCs w:val="22"/>
        </w:rPr>
        <w:t xml:space="preserve">    </w:t>
      </w:r>
      <w:r w:rsidR="00D21366" w:rsidRPr="00D21366">
        <w:rPr>
          <w:rFonts w:ascii="Meiryo" w:hAnsi="Meiryo" w:cs="Meiryo"/>
          <w:noProof/>
          <w:color w:val="3465A4"/>
          <w:sz w:val="22"/>
          <w:szCs w:val="22"/>
        </w:rPr>
        <w:drawing>
          <wp:inline distT="0" distB="0" distL="0" distR="0" wp14:anchorId="13E279CF" wp14:editId="55A1B8BF">
            <wp:extent cx="1323497" cy="438150"/>
            <wp:effectExtent l="0" t="0" r="0" b="0"/>
            <wp:docPr id="17" name="Рисунок 17" descr="C:\Users\Алена\Desktop\РЕКЛАМА\ЛЗС 2022\Вечерняя Москва\logo-vechernyaya-mosk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лена\Desktop\РЕКЛАМА\ЛЗС 2022\Вечерняя Москва\logo-vechernyaya-moskva.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46243" cy="445680"/>
                    </a:xfrm>
                    <a:prstGeom prst="rect">
                      <a:avLst/>
                    </a:prstGeom>
                    <a:noFill/>
                    <a:ln>
                      <a:noFill/>
                    </a:ln>
                  </pic:spPr>
                </pic:pic>
              </a:graphicData>
            </a:graphic>
          </wp:inline>
        </w:drawing>
      </w:r>
      <w:r w:rsidR="003C7F4A">
        <w:rPr>
          <w:rFonts w:ascii="Meiryo" w:hAnsi="Meiryo" w:cs="Meiryo"/>
          <w:color w:val="3465A4"/>
          <w:sz w:val="22"/>
          <w:szCs w:val="22"/>
        </w:rPr>
        <w:t xml:space="preserve">  </w:t>
      </w:r>
      <w:r w:rsidR="00D21366">
        <w:rPr>
          <w:rFonts w:ascii="Meiryo" w:hAnsi="Meiryo" w:cs="Meiryo"/>
          <w:color w:val="3465A4"/>
          <w:sz w:val="22"/>
          <w:szCs w:val="22"/>
        </w:rPr>
        <w:t xml:space="preserve"> </w:t>
      </w:r>
      <w:r w:rsidRPr="00C66A14">
        <w:rPr>
          <w:rFonts w:ascii="Meiryo" w:hAnsi="Meiryo" w:cs="Meiryo"/>
          <w:noProof/>
          <w:color w:val="3465A4"/>
          <w:sz w:val="22"/>
          <w:szCs w:val="22"/>
        </w:rPr>
        <w:drawing>
          <wp:inline distT="0" distB="0" distL="0" distR="0" wp14:anchorId="2402F0F1" wp14:editId="4D4390CE">
            <wp:extent cx="2404951" cy="400050"/>
            <wp:effectExtent l="0" t="0" r="0" b="0"/>
            <wp:docPr id="5" name="Рисунок 5" descr="C:\Users\Алена\Desktop\РЕКЛАМА\ЛЗС 2022\КудаГо и Москоу\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лена\Desktop\РЕКЛАМА\ЛЗС 2022\КудаГо и Москоу\logo_color.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14800" cy="401688"/>
                    </a:xfrm>
                    <a:prstGeom prst="rect">
                      <a:avLst/>
                    </a:prstGeom>
                    <a:noFill/>
                    <a:ln>
                      <a:noFill/>
                    </a:ln>
                  </pic:spPr>
                </pic:pic>
              </a:graphicData>
            </a:graphic>
          </wp:inline>
        </w:drawing>
      </w:r>
      <w:r w:rsidR="00D21366">
        <w:rPr>
          <w:rFonts w:ascii="Meiryo" w:hAnsi="Meiryo" w:cs="Meiryo"/>
          <w:color w:val="3465A4"/>
          <w:sz w:val="22"/>
          <w:szCs w:val="22"/>
        </w:rPr>
        <w:t xml:space="preserve"> </w:t>
      </w:r>
      <w:r w:rsidR="003C7F4A" w:rsidRPr="003C7F4A">
        <w:rPr>
          <w:rFonts w:ascii="Meiryo" w:hAnsi="Meiryo" w:cs="Meiryo"/>
          <w:noProof/>
          <w:color w:val="3465A4"/>
          <w:sz w:val="22"/>
          <w:szCs w:val="22"/>
        </w:rPr>
        <w:drawing>
          <wp:inline distT="0" distB="0" distL="0" distR="0" wp14:anchorId="5598D01B" wp14:editId="03066DF0">
            <wp:extent cx="904240" cy="604765"/>
            <wp:effectExtent l="0" t="0" r="0" b="0"/>
            <wp:docPr id="24" name="Рисунок 24" descr="C:\Users\Алена\Desktop\РЕКЛАМА\ЛЗС 2022\КудаГо и Москоу\KudaGo-logo-black-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Алена\Desktop\РЕКЛАМА\ЛЗС 2022\КудаГо и Москоу\KudaGo-logo-black-horizontal.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34060" cy="624709"/>
                    </a:xfrm>
                    <a:prstGeom prst="rect">
                      <a:avLst/>
                    </a:prstGeom>
                    <a:noFill/>
                    <a:ln>
                      <a:noFill/>
                    </a:ln>
                  </pic:spPr>
                </pic:pic>
              </a:graphicData>
            </a:graphic>
          </wp:inline>
        </w:drawing>
      </w:r>
      <w:r w:rsidR="00D21366">
        <w:rPr>
          <w:rFonts w:ascii="Meiryo" w:hAnsi="Meiryo" w:cs="Meiryo"/>
          <w:color w:val="3465A4"/>
          <w:sz w:val="22"/>
          <w:szCs w:val="22"/>
        </w:rPr>
        <w:t xml:space="preserve"> </w:t>
      </w:r>
      <w:r>
        <w:rPr>
          <w:rFonts w:ascii="Meiryo" w:hAnsi="Meiryo" w:cs="Meiryo"/>
          <w:color w:val="3465A4"/>
          <w:sz w:val="22"/>
          <w:szCs w:val="22"/>
        </w:rPr>
        <w:t xml:space="preserve">    </w:t>
      </w:r>
      <w:r w:rsidR="003C7F4A">
        <w:rPr>
          <w:rFonts w:ascii="Meiryo" w:hAnsi="Meiryo" w:cs="Meiryo"/>
          <w:color w:val="3465A4"/>
          <w:sz w:val="22"/>
          <w:szCs w:val="22"/>
        </w:rPr>
        <w:t xml:space="preserve"> </w:t>
      </w:r>
      <w:r w:rsidR="002E1171" w:rsidRPr="002E1171">
        <w:rPr>
          <w:rFonts w:ascii="Meiryo" w:hAnsi="Meiryo" w:cs="Meiryo"/>
          <w:noProof/>
          <w:color w:val="3465A4"/>
          <w:sz w:val="22"/>
          <w:szCs w:val="22"/>
        </w:rPr>
        <w:drawing>
          <wp:inline distT="0" distB="0" distL="0" distR="0" wp14:anchorId="533CCD68" wp14:editId="1CF6A800">
            <wp:extent cx="1609725" cy="420062"/>
            <wp:effectExtent l="0" t="0" r="0" b="0"/>
            <wp:docPr id="18" name="Рисунок 18" descr="C:\Users\Алена\Desktop\РЕКЛАМА\ЛЗС 2022\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лена\Desktop\РЕКЛАМА\ЛЗС 2022\logo_black.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83179" cy="439230"/>
                    </a:xfrm>
                    <a:prstGeom prst="rect">
                      <a:avLst/>
                    </a:prstGeom>
                    <a:noFill/>
                    <a:ln>
                      <a:noFill/>
                    </a:ln>
                  </pic:spPr>
                </pic:pic>
              </a:graphicData>
            </a:graphic>
          </wp:inline>
        </w:drawing>
      </w:r>
      <w:r w:rsidR="001A323C">
        <w:rPr>
          <w:rFonts w:ascii="Meiryo" w:hAnsi="Meiryo" w:cs="Meiryo"/>
          <w:color w:val="3465A4"/>
          <w:sz w:val="22"/>
          <w:szCs w:val="22"/>
        </w:rPr>
        <w:t xml:space="preserve">    </w:t>
      </w:r>
      <w:r w:rsidR="001A323C" w:rsidRPr="001A323C">
        <w:rPr>
          <w:rFonts w:ascii="Meiryo" w:hAnsi="Meiryo" w:cs="Meiryo"/>
          <w:noProof/>
          <w:color w:val="3465A4"/>
          <w:sz w:val="22"/>
          <w:szCs w:val="22"/>
        </w:rPr>
        <w:drawing>
          <wp:inline distT="0" distB="0" distL="0" distR="0" wp14:anchorId="462A97F2" wp14:editId="3B9D7F7F">
            <wp:extent cx="1800225" cy="455151"/>
            <wp:effectExtent l="0" t="0" r="0" b="2540"/>
            <wp:docPr id="26" name="Рисунок 26" descr="C:\Users\Алена\Desktop\РЕКЛАМА\ЛЗС 2022\Комсомольская правда\Лого Радио про настояще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Алена\Desktop\РЕКЛАМА\ЛЗС 2022\Комсомольская правда\Лого Радио про настоящее.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13192" cy="458430"/>
                    </a:xfrm>
                    <a:prstGeom prst="rect">
                      <a:avLst/>
                    </a:prstGeom>
                    <a:noFill/>
                    <a:ln>
                      <a:noFill/>
                    </a:ln>
                  </pic:spPr>
                </pic:pic>
              </a:graphicData>
            </a:graphic>
          </wp:inline>
        </w:drawing>
      </w:r>
    </w:p>
    <w:p w14:paraId="65C4C6CE" w14:textId="77777777" w:rsidR="003A24F1" w:rsidRDefault="001A323C" w:rsidP="00AF0D46">
      <w:pPr>
        <w:pStyle w:val="a0"/>
        <w:tabs>
          <w:tab w:val="left" w:pos="851"/>
        </w:tabs>
        <w:jc w:val="center"/>
        <w:rPr>
          <w:rFonts w:ascii="Meiryo" w:hAnsi="Meiryo" w:cs="Meiryo"/>
          <w:color w:val="3465A4"/>
          <w:sz w:val="22"/>
          <w:szCs w:val="22"/>
        </w:rPr>
      </w:pPr>
      <w:r>
        <w:rPr>
          <w:rFonts w:ascii="Meiryo" w:hAnsi="Meiryo" w:cs="Meiryo"/>
          <w:color w:val="3465A4"/>
          <w:sz w:val="22"/>
          <w:szCs w:val="22"/>
        </w:rPr>
        <w:t xml:space="preserve">  </w:t>
      </w:r>
      <w:r w:rsidRPr="00C01584">
        <w:rPr>
          <w:rFonts w:ascii="Meiryo" w:hAnsi="Meiryo" w:cs="Meiryo"/>
          <w:noProof/>
          <w:color w:val="3465A4"/>
          <w:sz w:val="22"/>
          <w:szCs w:val="22"/>
        </w:rPr>
        <w:drawing>
          <wp:inline distT="0" distB="0" distL="0" distR="0" wp14:anchorId="5B8D756A" wp14:editId="5CDE401E">
            <wp:extent cx="705600" cy="687600"/>
            <wp:effectExtent l="0" t="0" r="0" b="0"/>
            <wp:docPr id="31" name="Рисунок 31" descr="C:\Users\Shoshina\Desktop\Лого МАПП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hoshina\Desktop\Лого МАПП 2019.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05600" cy="687600"/>
                    </a:xfrm>
                    <a:prstGeom prst="rect">
                      <a:avLst/>
                    </a:prstGeom>
                    <a:noFill/>
                    <a:ln>
                      <a:noFill/>
                    </a:ln>
                  </pic:spPr>
                </pic:pic>
              </a:graphicData>
            </a:graphic>
          </wp:inline>
        </w:drawing>
      </w:r>
      <w:r>
        <w:rPr>
          <w:rFonts w:ascii="Meiryo" w:hAnsi="Meiryo" w:cs="Meiryo"/>
          <w:color w:val="3465A4"/>
          <w:sz w:val="22"/>
          <w:szCs w:val="22"/>
        </w:rPr>
        <w:t xml:space="preserve">    </w:t>
      </w:r>
      <w:r w:rsidRPr="00C01584">
        <w:rPr>
          <w:rFonts w:ascii="Meiryo" w:hAnsi="Meiryo" w:cs="Meiryo"/>
          <w:noProof/>
          <w:color w:val="3465A4"/>
          <w:sz w:val="22"/>
          <w:szCs w:val="22"/>
        </w:rPr>
        <w:drawing>
          <wp:inline distT="0" distB="0" distL="0" distR="0" wp14:anchorId="7B680DD5" wp14:editId="61E7966B">
            <wp:extent cx="1162050" cy="477688"/>
            <wp:effectExtent l="0" t="0" r="0" b="0"/>
            <wp:docPr id="3" name="Рисунок 3" descr="C:\Users\Алена\Downloads\RR-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на\Downloads\RR-logo (1).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71025" cy="481377"/>
                    </a:xfrm>
                    <a:prstGeom prst="rect">
                      <a:avLst/>
                    </a:prstGeom>
                    <a:noFill/>
                    <a:ln>
                      <a:noFill/>
                    </a:ln>
                  </pic:spPr>
                </pic:pic>
              </a:graphicData>
            </a:graphic>
          </wp:inline>
        </w:drawing>
      </w:r>
      <w:r>
        <w:rPr>
          <w:rFonts w:ascii="Meiryo" w:hAnsi="Meiryo" w:cs="Meiryo"/>
          <w:color w:val="3465A4"/>
          <w:sz w:val="22"/>
          <w:szCs w:val="22"/>
        </w:rPr>
        <w:t xml:space="preserve">    </w:t>
      </w:r>
      <w:r w:rsidRPr="00CF404C">
        <w:rPr>
          <w:rFonts w:ascii="Meiryo" w:hAnsi="Meiryo" w:cs="Meiryo"/>
          <w:noProof/>
          <w:color w:val="3465A4"/>
          <w:sz w:val="22"/>
          <w:szCs w:val="22"/>
        </w:rPr>
        <w:drawing>
          <wp:inline distT="0" distB="0" distL="0" distR="0" wp14:anchorId="53B1F94B" wp14:editId="6DB58856">
            <wp:extent cx="969042" cy="437999"/>
            <wp:effectExtent l="0" t="0" r="2540" b="635"/>
            <wp:docPr id="25" name="Рисунок 25" descr="C:\Users\Алена\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Алена\Downloads\logo.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93541" cy="449072"/>
                    </a:xfrm>
                    <a:prstGeom prst="rect">
                      <a:avLst/>
                    </a:prstGeom>
                    <a:noFill/>
                    <a:ln>
                      <a:noFill/>
                    </a:ln>
                  </pic:spPr>
                </pic:pic>
              </a:graphicData>
            </a:graphic>
          </wp:inline>
        </w:drawing>
      </w:r>
      <w:r w:rsidR="003C7F4A">
        <w:rPr>
          <w:rFonts w:ascii="Meiryo" w:hAnsi="Meiryo" w:cs="Meiryo"/>
          <w:color w:val="3465A4"/>
          <w:sz w:val="22"/>
          <w:szCs w:val="22"/>
        </w:rPr>
        <w:t xml:space="preserve">        </w:t>
      </w:r>
      <w:r w:rsidR="00046419" w:rsidRPr="00C01584">
        <w:rPr>
          <w:rFonts w:ascii="Meiryo" w:hAnsi="Meiryo" w:cs="Meiryo"/>
          <w:noProof/>
          <w:color w:val="3465A4"/>
          <w:sz w:val="22"/>
          <w:szCs w:val="22"/>
        </w:rPr>
        <w:drawing>
          <wp:inline distT="0" distB="0" distL="0" distR="0" wp14:anchorId="02C3D5CE" wp14:editId="2DEDE30E">
            <wp:extent cx="1159200" cy="370800"/>
            <wp:effectExtent l="0" t="0" r="3175" b="0"/>
            <wp:docPr id="29" name="Рисунок 29" descr="C:\Users\Shoshina\Desktop\masterjourna_ru_20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hoshina\Desktop\masterjourna_ru_2000x600.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59200" cy="370800"/>
                    </a:xfrm>
                    <a:prstGeom prst="rect">
                      <a:avLst/>
                    </a:prstGeom>
                    <a:noFill/>
                    <a:ln>
                      <a:noFill/>
                    </a:ln>
                  </pic:spPr>
                </pic:pic>
              </a:graphicData>
            </a:graphic>
          </wp:inline>
        </w:drawing>
      </w:r>
      <w:r w:rsidR="00EE2469" w:rsidRPr="00C01584">
        <w:rPr>
          <w:rFonts w:ascii="Meiryo" w:hAnsi="Meiryo" w:cs="Meiryo"/>
          <w:color w:val="3465A4"/>
          <w:sz w:val="22"/>
          <w:szCs w:val="22"/>
        </w:rPr>
        <w:t xml:space="preserve">   </w:t>
      </w:r>
      <w:r w:rsidR="002968C4" w:rsidRPr="00C01584">
        <w:rPr>
          <w:rFonts w:ascii="Meiryo" w:hAnsi="Meiryo" w:cs="Meiryo"/>
          <w:noProof/>
          <w:color w:val="3465A4"/>
          <w:sz w:val="22"/>
          <w:szCs w:val="22"/>
        </w:rPr>
        <w:drawing>
          <wp:inline distT="0" distB="0" distL="0" distR="0" wp14:anchorId="678A6D9E" wp14:editId="449C2FD3">
            <wp:extent cx="552334" cy="551326"/>
            <wp:effectExtent l="0" t="0" r="635" b="1270"/>
            <wp:docPr id="1" name="Рисунок 1" descr="C:\Users\Алена\Desktop\РЕКЛАМА\ЛЗС 2021\Рус Академия ремесе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лена\Desktop\РЕКЛАМА\ЛЗС 2021\Рус Академия ремесел.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2705" cy="571660"/>
                    </a:xfrm>
                    <a:prstGeom prst="rect">
                      <a:avLst/>
                    </a:prstGeom>
                    <a:noFill/>
                    <a:ln>
                      <a:noFill/>
                    </a:ln>
                  </pic:spPr>
                </pic:pic>
              </a:graphicData>
            </a:graphic>
          </wp:inline>
        </w:drawing>
      </w:r>
    </w:p>
    <w:p w14:paraId="5F64E840" w14:textId="77777777" w:rsidR="003A24F1" w:rsidRDefault="003A24F1" w:rsidP="00AF0D46">
      <w:pPr>
        <w:pStyle w:val="a0"/>
        <w:tabs>
          <w:tab w:val="left" w:pos="851"/>
        </w:tabs>
        <w:jc w:val="center"/>
        <w:rPr>
          <w:rFonts w:ascii="Meiryo" w:hAnsi="Meiryo" w:cs="Meiryo"/>
          <w:color w:val="3465A4"/>
          <w:sz w:val="22"/>
          <w:szCs w:val="22"/>
        </w:rPr>
      </w:pPr>
    </w:p>
    <w:p w14:paraId="7BE041F2" w14:textId="490BA926" w:rsidR="00B60B63" w:rsidRDefault="00DD7810" w:rsidP="00AF0D46">
      <w:pPr>
        <w:pStyle w:val="a0"/>
        <w:tabs>
          <w:tab w:val="left" w:pos="851"/>
        </w:tabs>
        <w:jc w:val="center"/>
        <w:rPr>
          <w:rFonts w:ascii="Meiryo" w:hAnsi="Meiryo" w:cs="Meiryo"/>
          <w:color w:val="3465A4"/>
          <w:sz w:val="22"/>
          <w:szCs w:val="22"/>
        </w:rPr>
      </w:pPr>
      <w:r w:rsidRPr="00C01584">
        <w:rPr>
          <w:rFonts w:ascii="Meiryo" w:hAnsi="Meiryo" w:cs="Meiryo"/>
          <w:noProof/>
          <w:color w:val="3465A4"/>
          <w:sz w:val="22"/>
          <w:szCs w:val="22"/>
        </w:rPr>
        <w:drawing>
          <wp:inline distT="0" distB="0" distL="0" distR="0" wp14:anchorId="36E37AEF" wp14:editId="4FEFEF07">
            <wp:extent cx="1209964" cy="338656"/>
            <wp:effectExtent l="0" t="0" r="0" b="4445"/>
            <wp:docPr id="10" name="Рисунок 10" descr="C:\Users\Алена\Desktop\РЕКЛАМА\ЛЗС 2021\Литературная газета\Log-LG-gorki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лена\Desktop\РЕКЛАМА\ЛЗС 2021\Литературная газета\Log-LG-gorkiy.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78378" cy="357804"/>
                    </a:xfrm>
                    <a:prstGeom prst="rect">
                      <a:avLst/>
                    </a:prstGeom>
                    <a:noFill/>
                    <a:ln>
                      <a:noFill/>
                    </a:ln>
                  </pic:spPr>
                </pic:pic>
              </a:graphicData>
            </a:graphic>
          </wp:inline>
        </w:drawing>
      </w:r>
      <w:r w:rsidR="00EE2469" w:rsidRPr="00C01584">
        <w:rPr>
          <w:rFonts w:ascii="Meiryo" w:hAnsi="Meiryo" w:cs="Meiryo"/>
          <w:color w:val="3465A4"/>
          <w:sz w:val="22"/>
          <w:szCs w:val="22"/>
        </w:rPr>
        <w:t xml:space="preserve">    </w:t>
      </w:r>
      <w:r w:rsidR="00CF404C">
        <w:rPr>
          <w:rFonts w:ascii="Meiryo" w:hAnsi="Meiryo" w:cs="Meiryo"/>
          <w:color w:val="3465A4"/>
          <w:sz w:val="22"/>
          <w:szCs w:val="22"/>
        </w:rPr>
        <w:t xml:space="preserve">  </w:t>
      </w:r>
    </w:p>
    <w:sectPr w:rsidR="00B60B63" w:rsidSect="0030645F">
      <w:headerReference w:type="default" r:id="rId30"/>
      <w:pgSz w:w="11906" w:h="16838"/>
      <w:pgMar w:top="851" w:right="1134" w:bottom="851" w:left="1134" w:header="340" w:footer="0" w:gutter="0"/>
      <w:cols w:space="720"/>
      <w:formProt w:val="0"/>
      <w:titlePg/>
      <w:docGrid w:linePitch="299"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B9B6C" w14:textId="77777777" w:rsidR="004D3EC5" w:rsidRDefault="004D3EC5" w:rsidP="0030645F">
      <w:r>
        <w:separator/>
      </w:r>
    </w:p>
  </w:endnote>
  <w:endnote w:type="continuationSeparator" w:id="0">
    <w:p w14:paraId="025CCF41" w14:textId="77777777" w:rsidR="004D3EC5" w:rsidRDefault="004D3EC5" w:rsidP="00306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01"/>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06260" w14:textId="77777777" w:rsidR="004D3EC5" w:rsidRDefault="004D3EC5" w:rsidP="0030645F">
      <w:r>
        <w:separator/>
      </w:r>
    </w:p>
  </w:footnote>
  <w:footnote w:type="continuationSeparator" w:id="0">
    <w:p w14:paraId="200EEC94" w14:textId="77777777" w:rsidR="004D3EC5" w:rsidRDefault="004D3EC5" w:rsidP="00306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106553"/>
      <w:docPartObj>
        <w:docPartGallery w:val="Page Numbers (Top of Page)"/>
        <w:docPartUnique/>
      </w:docPartObj>
    </w:sdtPr>
    <w:sdtEndPr/>
    <w:sdtContent>
      <w:p w14:paraId="082CF359" w14:textId="3324A534" w:rsidR="0030645F" w:rsidRDefault="0030645F">
        <w:pPr>
          <w:pStyle w:val="af3"/>
          <w:jc w:val="right"/>
        </w:pPr>
        <w:r>
          <w:fldChar w:fldCharType="begin"/>
        </w:r>
        <w:r>
          <w:instrText>PAGE   \* MERGEFORMAT</w:instrText>
        </w:r>
        <w:r>
          <w:fldChar w:fldCharType="separate"/>
        </w:r>
        <w:r w:rsidR="00297B8B" w:rsidRPr="00297B8B">
          <w:rPr>
            <w:noProof/>
            <w:lang w:val="ru-RU"/>
          </w:rPr>
          <w:t>6</w:t>
        </w:r>
        <w:r>
          <w:fldChar w:fldCharType="end"/>
        </w:r>
      </w:p>
    </w:sdtContent>
  </w:sdt>
  <w:p w14:paraId="041045F7" w14:textId="77777777" w:rsidR="0030645F" w:rsidRDefault="0030645F">
    <w:pPr>
      <w:pStyle w:val="af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4CD"/>
    <w:rsid w:val="000200AD"/>
    <w:rsid w:val="0002467C"/>
    <w:rsid w:val="000421D2"/>
    <w:rsid w:val="00046419"/>
    <w:rsid w:val="000527C3"/>
    <w:rsid w:val="00055C3F"/>
    <w:rsid w:val="0006235C"/>
    <w:rsid w:val="000A5BE3"/>
    <w:rsid w:val="000B07CE"/>
    <w:rsid w:val="000F124A"/>
    <w:rsid w:val="000F1D43"/>
    <w:rsid w:val="000F7E9E"/>
    <w:rsid w:val="001015DE"/>
    <w:rsid w:val="00111DD9"/>
    <w:rsid w:val="00112CE4"/>
    <w:rsid w:val="00123D07"/>
    <w:rsid w:val="001373F4"/>
    <w:rsid w:val="0014095A"/>
    <w:rsid w:val="0017445E"/>
    <w:rsid w:val="00175F55"/>
    <w:rsid w:val="001A323C"/>
    <w:rsid w:val="001A7EC4"/>
    <w:rsid w:val="001E29C0"/>
    <w:rsid w:val="00221233"/>
    <w:rsid w:val="00236DB4"/>
    <w:rsid w:val="0024612C"/>
    <w:rsid w:val="002968C4"/>
    <w:rsid w:val="00297B8B"/>
    <w:rsid w:val="002B2FE0"/>
    <w:rsid w:val="002E1171"/>
    <w:rsid w:val="002E3000"/>
    <w:rsid w:val="003052D6"/>
    <w:rsid w:val="0030645F"/>
    <w:rsid w:val="00334590"/>
    <w:rsid w:val="00342CD0"/>
    <w:rsid w:val="00386684"/>
    <w:rsid w:val="003A24F1"/>
    <w:rsid w:val="003C7F4A"/>
    <w:rsid w:val="003D67B7"/>
    <w:rsid w:val="003E5E07"/>
    <w:rsid w:val="00404AB5"/>
    <w:rsid w:val="00404E5B"/>
    <w:rsid w:val="004168A1"/>
    <w:rsid w:val="004309AB"/>
    <w:rsid w:val="0044234C"/>
    <w:rsid w:val="0046423C"/>
    <w:rsid w:val="00472FCB"/>
    <w:rsid w:val="00481961"/>
    <w:rsid w:val="00487E30"/>
    <w:rsid w:val="004C2648"/>
    <w:rsid w:val="004C579A"/>
    <w:rsid w:val="004D3EC5"/>
    <w:rsid w:val="00514973"/>
    <w:rsid w:val="0052286C"/>
    <w:rsid w:val="00525EA7"/>
    <w:rsid w:val="00543EB3"/>
    <w:rsid w:val="00552F08"/>
    <w:rsid w:val="00561F43"/>
    <w:rsid w:val="0057651E"/>
    <w:rsid w:val="005902BC"/>
    <w:rsid w:val="005B28C4"/>
    <w:rsid w:val="005D5291"/>
    <w:rsid w:val="005D72F7"/>
    <w:rsid w:val="006025B1"/>
    <w:rsid w:val="00617BDE"/>
    <w:rsid w:val="00646F77"/>
    <w:rsid w:val="00662238"/>
    <w:rsid w:val="00675A10"/>
    <w:rsid w:val="00680474"/>
    <w:rsid w:val="0068718F"/>
    <w:rsid w:val="006926C0"/>
    <w:rsid w:val="006A5020"/>
    <w:rsid w:val="006A76E3"/>
    <w:rsid w:val="006D0EDE"/>
    <w:rsid w:val="00715978"/>
    <w:rsid w:val="007203F4"/>
    <w:rsid w:val="00731024"/>
    <w:rsid w:val="00747982"/>
    <w:rsid w:val="00747AF1"/>
    <w:rsid w:val="00755219"/>
    <w:rsid w:val="00790086"/>
    <w:rsid w:val="007A0370"/>
    <w:rsid w:val="007B0D1E"/>
    <w:rsid w:val="007B29FA"/>
    <w:rsid w:val="007C22B7"/>
    <w:rsid w:val="007D26B5"/>
    <w:rsid w:val="007E237D"/>
    <w:rsid w:val="007E755C"/>
    <w:rsid w:val="00815FC4"/>
    <w:rsid w:val="00835FCD"/>
    <w:rsid w:val="008451C7"/>
    <w:rsid w:val="008562B9"/>
    <w:rsid w:val="008617E9"/>
    <w:rsid w:val="00883CC2"/>
    <w:rsid w:val="008A3190"/>
    <w:rsid w:val="008A75CB"/>
    <w:rsid w:val="008B7C18"/>
    <w:rsid w:val="008D679E"/>
    <w:rsid w:val="008E4A90"/>
    <w:rsid w:val="008E7A67"/>
    <w:rsid w:val="0090648F"/>
    <w:rsid w:val="00930C20"/>
    <w:rsid w:val="00936358"/>
    <w:rsid w:val="00942280"/>
    <w:rsid w:val="00946A67"/>
    <w:rsid w:val="009535AC"/>
    <w:rsid w:val="00965FE0"/>
    <w:rsid w:val="009B04F3"/>
    <w:rsid w:val="009B38F7"/>
    <w:rsid w:val="009C0669"/>
    <w:rsid w:val="009D4275"/>
    <w:rsid w:val="00A25A65"/>
    <w:rsid w:val="00A267FF"/>
    <w:rsid w:val="00A50A6B"/>
    <w:rsid w:val="00A56ABA"/>
    <w:rsid w:val="00A74EFC"/>
    <w:rsid w:val="00A800BC"/>
    <w:rsid w:val="00A93EE8"/>
    <w:rsid w:val="00AB42C5"/>
    <w:rsid w:val="00AD0101"/>
    <w:rsid w:val="00AE4BA5"/>
    <w:rsid w:val="00AF0D46"/>
    <w:rsid w:val="00AF35BA"/>
    <w:rsid w:val="00B31322"/>
    <w:rsid w:val="00B3590C"/>
    <w:rsid w:val="00B50026"/>
    <w:rsid w:val="00B55E08"/>
    <w:rsid w:val="00B60B63"/>
    <w:rsid w:val="00B62B74"/>
    <w:rsid w:val="00B86203"/>
    <w:rsid w:val="00B90523"/>
    <w:rsid w:val="00B9145B"/>
    <w:rsid w:val="00BA29CB"/>
    <w:rsid w:val="00BB153A"/>
    <w:rsid w:val="00BB50B4"/>
    <w:rsid w:val="00BD303C"/>
    <w:rsid w:val="00BD46AC"/>
    <w:rsid w:val="00BE1B97"/>
    <w:rsid w:val="00C01584"/>
    <w:rsid w:val="00C15FAF"/>
    <w:rsid w:val="00C22B42"/>
    <w:rsid w:val="00C34BF6"/>
    <w:rsid w:val="00C55FD7"/>
    <w:rsid w:val="00C66A14"/>
    <w:rsid w:val="00C80EF0"/>
    <w:rsid w:val="00C873D9"/>
    <w:rsid w:val="00CA7895"/>
    <w:rsid w:val="00CB60E0"/>
    <w:rsid w:val="00CB639B"/>
    <w:rsid w:val="00CB702D"/>
    <w:rsid w:val="00CF404C"/>
    <w:rsid w:val="00D03E40"/>
    <w:rsid w:val="00D21366"/>
    <w:rsid w:val="00D31A5D"/>
    <w:rsid w:val="00D41E22"/>
    <w:rsid w:val="00D663C0"/>
    <w:rsid w:val="00D8072E"/>
    <w:rsid w:val="00DB14B1"/>
    <w:rsid w:val="00DC12C3"/>
    <w:rsid w:val="00DC76D1"/>
    <w:rsid w:val="00DD422E"/>
    <w:rsid w:val="00DD7810"/>
    <w:rsid w:val="00DE1839"/>
    <w:rsid w:val="00DF4C11"/>
    <w:rsid w:val="00DF4FC1"/>
    <w:rsid w:val="00E04E3A"/>
    <w:rsid w:val="00E13E85"/>
    <w:rsid w:val="00E20221"/>
    <w:rsid w:val="00E409F2"/>
    <w:rsid w:val="00E5062C"/>
    <w:rsid w:val="00E517F5"/>
    <w:rsid w:val="00E94490"/>
    <w:rsid w:val="00EB01B8"/>
    <w:rsid w:val="00EC691D"/>
    <w:rsid w:val="00EE2469"/>
    <w:rsid w:val="00EF2006"/>
    <w:rsid w:val="00EF74CD"/>
    <w:rsid w:val="00F37B1F"/>
    <w:rsid w:val="00F37B33"/>
    <w:rsid w:val="00F4316B"/>
    <w:rsid w:val="00F50767"/>
    <w:rsid w:val="00F5755C"/>
    <w:rsid w:val="00FB1701"/>
    <w:rsid w:val="00FC4252"/>
    <w:rsid w:val="00FE35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0DE55"/>
  <w15:docId w15:val="{21A5B249-48CD-4325-B00B-54E416418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978"/>
  </w:style>
  <w:style w:type="paragraph" w:styleId="1">
    <w:name w:val="heading 1"/>
    <w:basedOn w:val="10"/>
    <w:next w:val="a0"/>
    <w:qFormat/>
    <w:rsid w:val="00715978"/>
    <w:pPr>
      <w:keepNext/>
      <w:ind w:left="-567" w:right="-766"/>
      <w:jc w:val="both"/>
      <w:outlineLvl w:val="0"/>
    </w:pPr>
    <w:rPr>
      <w:sz w:val="28"/>
      <w:szCs w:val="28"/>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Обычный1"/>
    <w:qFormat/>
    <w:rsid w:val="00715978"/>
    <w:pPr>
      <w:tabs>
        <w:tab w:val="left" w:pos="709"/>
      </w:tabs>
      <w:suppressAutoHyphens/>
      <w:spacing w:line="200" w:lineRule="atLeast"/>
    </w:pPr>
    <w:rPr>
      <w:rFonts w:ascii="Times New Roman" w:eastAsia="Times New Roman" w:hAnsi="Times New Roman" w:cs="Times New Roman"/>
      <w:sz w:val="20"/>
      <w:szCs w:val="20"/>
      <w:lang w:val="en-GB"/>
    </w:rPr>
  </w:style>
  <w:style w:type="character" w:customStyle="1" w:styleId="11">
    <w:name w:val="Заголовок 1 Знак"/>
    <w:qFormat/>
    <w:rsid w:val="00715978"/>
  </w:style>
  <w:style w:type="character" w:customStyle="1" w:styleId="a4">
    <w:name w:val="Основной текст Знак"/>
    <w:qFormat/>
    <w:rsid w:val="00715978"/>
  </w:style>
  <w:style w:type="character" w:customStyle="1" w:styleId="2">
    <w:name w:val="Основной текст с отступом 2 Знак"/>
    <w:qFormat/>
    <w:rsid w:val="00715978"/>
  </w:style>
  <w:style w:type="character" w:customStyle="1" w:styleId="a5">
    <w:name w:val="Заголовок Знак"/>
    <w:qFormat/>
    <w:rsid w:val="00715978"/>
  </w:style>
  <w:style w:type="character" w:customStyle="1" w:styleId="a6">
    <w:name w:val="Текст Знак"/>
    <w:qFormat/>
    <w:rsid w:val="00715978"/>
  </w:style>
  <w:style w:type="character" w:customStyle="1" w:styleId="a7">
    <w:name w:val="Верхний колонтитул Знак"/>
    <w:uiPriority w:val="99"/>
    <w:qFormat/>
    <w:rsid w:val="00715978"/>
  </w:style>
  <w:style w:type="character" w:styleId="a8">
    <w:name w:val="page number"/>
    <w:basedOn w:val="a1"/>
    <w:qFormat/>
    <w:rsid w:val="00715978"/>
  </w:style>
  <w:style w:type="character" w:customStyle="1" w:styleId="a9">
    <w:name w:val="Основной текст с отступом Знак"/>
    <w:qFormat/>
    <w:rsid w:val="00715978"/>
  </w:style>
  <w:style w:type="character" w:customStyle="1" w:styleId="-">
    <w:name w:val="Интернет-ссылка"/>
    <w:rsid w:val="00715978"/>
    <w:rPr>
      <w:color w:val="0000FF"/>
      <w:u w:val="single"/>
      <w:lang w:val="ru-RU" w:eastAsia="ru-RU" w:bidi="ru-RU"/>
    </w:rPr>
  </w:style>
  <w:style w:type="character" w:customStyle="1" w:styleId="aa">
    <w:name w:val="Текст выноски Знак"/>
    <w:qFormat/>
    <w:rsid w:val="00715978"/>
  </w:style>
  <w:style w:type="character" w:customStyle="1" w:styleId="ab">
    <w:name w:val="Нижний колонтитул Знак"/>
    <w:qFormat/>
    <w:rsid w:val="00715978"/>
  </w:style>
  <w:style w:type="character" w:customStyle="1" w:styleId="ac">
    <w:name w:val="Выделение жирным"/>
    <w:basedOn w:val="a1"/>
    <w:qFormat/>
    <w:rsid w:val="00715978"/>
    <w:rPr>
      <w:b/>
      <w:bCs/>
    </w:rPr>
  </w:style>
  <w:style w:type="character" w:customStyle="1" w:styleId="apple-converted-space">
    <w:name w:val="apple-converted-space"/>
    <w:basedOn w:val="a1"/>
    <w:qFormat/>
    <w:rsid w:val="00715978"/>
  </w:style>
  <w:style w:type="character" w:customStyle="1" w:styleId="js-extracted-address">
    <w:name w:val="js-extracted-address"/>
    <w:basedOn w:val="a1"/>
    <w:qFormat/>
    <w:rsid w:val="00715978"/>
  </w:style>
  <w:style w:type="character" w:customStyle="1" w:styleId="mail-message-map-nobreak">
    <w:name w:val="mail-message-map-nobreak"/>
    <w:basedOn w:val="a1"/>
    <w:qFormat/>
    <w:rsid w:val="00715978"/>
  </w:style>
  <w:style w:type="character" w:customStyle="1" w:styleId="wmi-callto">
    <w:name w:val="wmi-callto"/>
    <w:basedOn w:val="a1"/>
    <w:qFormat/>
    <w:rsid w:val="00715978"/>
  </w:style>
  <w:style w:type="character" w:customStyle="1" w:styleId="HTML">
    <w:name w:val="Стандартный HTML Знак"/>
    <w:basedOn w:val="a1"/>
    <w:qFormat/>
    <w:rsid w:val="00715978"/>
  </w:style>
  <w:style w:type="paragraph" w:customStyle="1" w:styleId="12">
    <w:name w:val="Заголовок1"/>
    <w:basedOn w:val="10"/>
    <w:next w:val="a0"/>
    <w:qFormat/>
    <w:rsid w:val="00715978"/>
    <w:pPr>
      <w:keepNext/>
      <w:spacing w:before="240" w:after="120"/>
      <w:jc w:val="center"/>
    </w:pPr>
    <w:rPr>
      <w:rFonts w:ascii="Liberation Sans" w:eastAsia="Microsoft YaHei" w:hAnsi="Liberation Sans" w:cs="Mangal"/>
      <w:sz w:val="28"/>
      <w:szCs w:val="28"/>
      <w:lang w:val="ru-RU"/>
    </w:rPr>
  </w:style>
  <w:style w:type="paragraph" w:styleId="a0">
    <w:name w:val="Body Text"/>
    <w:basedOn w:val="10"/>
    <w:rsid w:val="00715978"/>
    <w:rPr>
      <w:sz w:val="28"/>
      <w:szCs w:val="28"/>
      <w:lang w:val="ru-RU"/>
    </w:rPr>
  </w:style>
  <w:style w:type="paragraph" w:styleId="ad">
    <w:name w:val="List"/>
    <w:basedOn w:val="a0"/>
    <w:rsid w:val="00715978"/>
    <w:rPr>
      <w:rFonts w:ascii="Arial" w:hAnsi="Arial" w:cs="Mangal"/>
    </w:rPr>
  </w:style>
  <w:style w:type="paragraph" w:styleId="ae">
    <w:name w:val="caption"/>
    <w:basedOn w:val="10"/>
    <w:qFormat/>
    <w:rsid w:val="00715978"/>
  </w:style>
  <w:style w:type="paragraph" w:styleId="af">
    <w:name w:val="index heading"/>
    <w:basedOn w:val="10"/>
    <w:qFormat/>
    <w:rsid w:val="00715978"/>
  </w:style>
  <w:style w:type="paragraph" w:styleId="af0">
    <w:name w:val="Title"/>
    <w:basedOn w:val="10"/>
    <w:qFormat/>
    <w:rsid w:val="00715978"/>
    <w:pPr>
      <w:suppressLineNumbers/>
      <w:spacing w:before="120" w:after="120"/>
    </w:pPr>
    <w:rPr>
      <w:rFonts w:ascii="Arial" w:hAnsi="Arial" w:cs="Tahoma"/>
      <w:i/>
      <w:iCs/>
      <w:szCs w:val="24"/>
    </w:rPr>
  </w:style>
  <w:style w:type="paragraph" w:styleId="20">
    <w:name w:val="Body Text Indent 2"/>
    <w:basedOn w:val="10"/>
    <w:qFormat/>
    <w:rsid w:val="00715978"/>
  </w:style>
  <w:style w:type="paragraph" w:styleId="af1">
    <w:name w:val="Plain Text"/>
    <w:basedOn w:val="10"/>
    <w:qFormat/>
    <w:rsid w:val="00715978"/>
  </w:style>
  <w:style w:type="paragraph" w:customStyle="1" w:styleId="af2">
    <w:name w:val="Верхний и нижний колонтитулы"/>
    <w:basedOn w:val="10"/>
    <w:qFormat/>
    <w:rsid w:val="00715978"/>
  </w:style>
  <w:style w:type="paragraph" w:styleId="af3">
    <w:name w:val="header"/>
    <w:basedOn w:val="10"/>
    <w:uiPriority w:val="99"/>
    <w:rsid w:val="00715978"/>
    <w:pPr>
      <w:suppressLineNumbers/>
      <w:tabs>
        <w:tab w:val="center" w:pos="4677"/>
        <w:tab w:val="right" w:pos="9355"/>
      </w:tabs>
    </w:pPr>
  </w:style>
  <w:style w:type="paragraph" w:styleId="af4">
    <w:name w:val="Body Text Indent"/>
    <w:basedOn w:val="10"/>
    <w:rsid w:val="00715978"/>
    <w:pPr>
      <w:spacing w:after="120"/>
      <w:ind w:left="283"/>
    </w:pPr>
  </w:style>
  <w:style w:type="paragraph" w:styleId="af5">
    <w:name w:val="Balloon Text"/>
    <w:basedOn w:val="10"/>
    <w:qFormat/>
    <w:rsid w:val="00715978"/>
  </w:style>
  <w:style w:type="paragraph" w:styleId="af6">
    <w:name w:val="footer"/>
    <w:basedOn w:val="10"/>
    <w:rsid w:val="00715978"/>
    <w:pPr>
      <w:suppressLineNumbers/>
      <w:tabs>
        <w:tab w:val="center" w:pos="4677"/>
        <w:tab w:val="right" w:pos="9355"/>
      </w:tabs>
    </w:pPr>
  </w:style>
  <w:style w:type="paragraph" w:styleId="HTML0">
    <w:name w:val="HTML Preformatted"/>
    <w:basedOn w:val="10"/>
    <w:qFormat/>
    <w:rsid w:val="00715978"/>
  </w:style>
  <w:style w:type="paragraph" w:customStyle="1" w:styleId="af7">
    <w:name w:val="Содержимое врезки"/>
    <w:basedOn w:val="10"/>
    <w:qFormat/>
    <w:rsid w:val="00715978"/>
  </w:style>
  <w:style w:type="character" w:customStyle="1" w:styleId="extended-textfull">
    <w:name w:val="extended-text__full"/>
    <w:basedOn w:val="a1"/>
    <w:rsid w:val="00E517F5"/>
  </w:style>
  <w:style w:type="character" w:styleId="af8">
    <w:name w:val="Hyperlink"/>
    <w:basedOn w:val="a1"/>
    <w:uiPriority w:val="99"/>
    <w:unhideWhenUsed/>
    <w:rsid w:val="00942280"/>
    <w:rPr>
      <w:color w:val="0000FF" w:themeColor="hyperlink"/>
      <w:u w:val="single"/>
    </w:rPr>
  </w:style>
  <w:style w:type="paragraph" w:styleId="af9">
    <w:name w:val="No Spacing"/>
    <w:uiPriority w:val="1"/>
    <w:qFormat/>
    <w:rsid w:val="00942280"/>
    <w:rPr>
      <w:rFonts w:eastAsiaTheme="minorHAnsi"/>
      <w:lang w:val="fi-F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898629">
      <w:bodyDiv w:val="1"/>
      <w:marLeft w:val="0"/>
      <w:marRight w:val="0"/>
      <w:marTop w:val="0"/>
      <w:marBottom w:val="0"/>
      <w:divBdr>
        <w:top w:val="none" w:sz="0" w:space="0" w:color="auto"/>
        <w:left w:val="none" w:sz="0" w:space="0" w:color="auto"/>
        <w:bottom w:val="none" w:sz="0" w:space="0" w:color="auto"/>
        <w:right w:val="none" w:sz="0" w:space="0" w:color="auto"/>
      </w:divBdr>
    </w:div>
    <w:div w:id="1341618110">
      <w:bodyDiv w:val="1"/>
      <w:marLeft w:val="0"/>
      <w:marRight w:val="0"/>
      <w:marTop w:val="0"/>
      <w:marBottom w:val="0"/>
      <w:divBdr>
        <w:top w:val="none" w:sz="0" w:space="0" w:color="auto"/>
        <w:left w:val="none" w:sz="0" w:space="0" w:color="auto"/>
        <w:bottom w:val="none" w:sz="0" w:space="0" w:color="auto"/>
        <w:right w:val="none" w:sz="0" w:space="0" w:color="auto"/>
      </w:divBdr>
    </w:div>
    <w:div w:id="1348100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0.png"/><Relationship Id="rId26" Type="http://schemas.openxmlformats.org/officeDocument/2006/relationships/image" Target="media/image18.jpe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9.jpe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pn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6.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rcfoundation.ru/" TargetMode="External"/><Relationship Id="rId23" Type="http://schemas.openxmlformats.org/officeDocument/2006/relationships/image" Target="media/image15.jpeg"/><Relationship Id="rId28" Type="http://schemas.openxmlformats.org/officeDocument/2006/relationships/image" Target="media/image20.jpeg"/><Relationship Id="rId10" Type="http://schemas.openxmlformats.org/officeDocument/2006/relationships/image" Target="media/image4.png"/><Relationship Id="rId19" Type="http://schemas.openxmlformats.org/officeDocument/2006/relationships/image" Target="media/image11.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nkhp.ru" TargetMode="External"/><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CBA6F-401D-4FDE-9385-2BC474D79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2076</Words>
  <Characters>11837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Промо</vt:lpstr>
    </vt:vector>
  </TitlesOfParts>
  <Company/>
  <LinksUpToDate>false</LinksUpToDate>
  <CharactersWithSpaces>13886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Промо</dc:title>
  <dc:creator>Irina</dc:creator>
  <cp:lastModifiedBy>Матюшкина Ирина Николаевна</cp:lastModifiedBy>
  <cp:revision>5</cp:revision>
  <cp:lastPrinted>2023-12-20T10:32:00Z</cp:lastPrinted>
  <dcterms:created xsi:type="dcterms:W3CDTF">2023-12-20T09:56:00Z</dcterms:created>
  <dcterms:modified xsi:type="dcterms:W3CDTF">2023-12-20T10:33:00Z</dcterms:modified>
  <dc:language>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